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DC0B9" w14:textId="52B90A03" w:rsidR="009C51EB" w:rsidRPr="00A13C09" w:rsidRDefault="009C51EB" w:rsidP="009C51EB">
      <w:pPr>
        <w:pStyle w:val="NormalWeb"/>
        <w:shd w:val="clear" w:color="auto" w:fill="FFFFFF"/>
        <w:rPr>
          <w:rFonts w:asciiTheme="minorHAnsi" w:hAnsiTheme="minorHAnsi" w:cstheme="minorHAnsi"/>
        </w:rPr>
      </w:pPr>
      <w:r w:rsidRPr="00A13C09">
        <w:rPr>
          <w:rFonts w:asciiTheme="minorHAnsi" w:hAnsiTheme="minorHAnsi" w:cstheme="minorHAnsi"/>
        </w:rPr>
        <w:t xml:space="preserve">Ravens parallel great apes in physical and social cognitive skills </w:t>
      </w:r>
    </w:p>
    <w:p w14:paraId="1FC1EBC9" w14:textId="10A05F2B" w:rsidR="00320142" w:rsidRPr="00A13C09" w:rsidRDefault="00320142" w:rsidP="009C51EB">
      <w:pPr>
        <w:pStyle w:val="NormalWeb"/>
        <w:shd w:val="clear" w:color="auto" w:fill="FFFFFF"/>
        <w:rPr>
          <w:rFonts w:asciiTheme="minorHAnsi" w:hAnsiTheme="minorHAnsi" w:cstheme="minorHAnsi"/>
        </w:rPr>
      </w:pPr>
      <w:r w:rsidRPr="00A13C09">
        <w:rPr>
          <w:rFonts w:asciiTheme="minorHAnsi" w:hAnsiTheme="minorHAnsi" w:cstheme="minorHAnsi"/>
        </w:rPr>
        <w:t>Intro</w:t>
      </w:r>
    </w:p>
    <w:p w14:paraId="0BF9D718" w14:textId="56B72708" w:rsidR="009C51EB" w:rsidRPr="00A13C09" w:rsidRDefault="009C51EB" w:rsidP="009C51EB">
      <w:pPr>
        <w:pStyle w:val="NormalWeb"/>
        <w:numPr>
          <w:ilvl w:val="0"/>
          <w:numId w:val="1"/>
        </w:numPr>
        <w:shd w:val="clear" w:color="auto" w:fill="FFFFFF"/>
        <w:rPr>
          <w:rFonts w:asciiTheme="minorHAnsi" w:hAnsiTheme="minorHAnsi" w:cstheme="minorHAnsi"/>
        </w:rPr>
      </w:pPr>
      <w:r w:rsidRPr="00A13C09">
        <w:rPr>
          <w:rFonts w:asciiTheme="minorHAnsi" w:hAnsiTheme="minorHAnsi" w:cstheme="minorHAnsi"/>
        </w:rPr>
        <w:t xml:space="preserve">Humans perform similar to great apes in physical tests (understanding of the physical world) but outperform great apes in social tests. This suggests that human cognition is species-specific.  This facilitates the extremely cooperative lifestyles of people. </w:t>
      </w:r>
    </w:p>
    <w:p w14:paraId="5914D6E2" w14:textId="27AD72DE" w:rsidR="00464696" w:rsidRPr="00A13C09" w:rsidRDefault="009C51EB" w:rsidP="00464696">
      <w:pPr>
        <w:pStyle w:val="NormalWeb"/>
        <w:numPr>
          <w:ilvl w:val="0"/>
          <w:numId w:val="1"/>
        </w:numPr>
        <w:shd w:val="clear" w:color="auto" w:fill="FFFFFF"/>
        <w:rPr>
          <w:rFonts w:asciiTheme="minorHAnsi" w:hAnsiTheme="minorHAnsi" w:cstheme="minorHAnsi"/>
        </w:rPr>
      </w:pPr>
      <w:r w:rsidRPr="00A13C09">
        <w:rPr>
          <w:rFonts w:asciiTheme="minorHAnsi" w:hAnsiTheme="minorHAnsi" w:cstheme="minorHAnsi"/>
        </w:rPr>
        <w:t>Why are primates so smart? Two hypotheses: Ecological IH (cognitive challenges of th</w:t>
      </w:r>
      <w:r w:rsidR="00464696" w:rsidRPr="00A13C09">
        <w:rPr>
          <w:rFonts w:asciiTheme="minorHAnsi" w:hAnsiTheme="minorHAnsi" w:cstheme="minorHAnsi"/>
        </w:rPr>
        <w:t xml:space="preserve">e environment) and the Social IH (cognitive challenges of social life). Social complexity is shown to correlate with neocortex size. Some argues that size per se might not be the critical factor but the modularity, interconnectedness and neuron numbers of different brain areas. Species with long-term bonds have larger brains that those with short term, seasonal relationships. </w:t>
      </w:r>
    </w:p>
    <w:p w14:paraId="74575A3C" w14:textId="77777777" w:rsidR="00464696" w:rsidRPr="00A13C09" w:rsidRDefault="00464696" w:rsidP="00464696">
      <w:pPr>
        <w:pStyle w:val="NormalWeb"/>
        <w:numPr>
          <w:ilvl w:val="0"/>
          <w:numId w:val="1"/>
        </w:numPr>
        <w:shd w:val="clear" w:color="auto" w:fill="FFFFFF"/>
        <w:rPr>
          <w:rFonts w:asciiTheme="minorHAnsi" w:hAnsiTheme="minorHAnsi" w:cstheme="minorHAnsi"/>
        </w:rPr>
      </w:pPr>
      <w:r w:rsidRPr="00A13C09">
        <w:rPr>
          <w:rFonts w:asciiTheme="minorHAnsi" w:hAnsiTheme="minorHAnsi" w:cstheme="minorHAnsi"/>
        </w:rPr>
        <w:t xml:space="preserve">The SIH was originally only applied to primates but has since been explored in a variety of animals that live in fission-fusion societies and form long-term social bonds. Corvids are unique among songbirds for meeting </w:t>
      </w:r>
      <w:proofErr w:type="gramStart"/>
      <w:r w:rsidRPr="00A13C09">
        <w:rPr>
          <w:rFonts w:asciiTheme="minorHAnsi" w:hAnsiTheme="minorHAnsi" w:cstheme="minorHAnsi"/>
        </w:rPr>
        <w:t>this criteria</w:t>
      </w:r>
      <w:proofErr w:type="gramEnd"/>
      <w:r w:rsidRPr="00A13C09">
        <w:rPr>
          <w:rFonts w:asciiTheme="minorHAnsi" w:hAnsiTheme="minorHAnsi" w:cstheme="minorHAnsi"/>
        </w:rPr>
        <w:t xml:space="preserve">. </w:t>
      </w:r>
    </w:p>
    <w:p w14:paraId="765C212A" w14:textId="0E6143EB" w:rsidR="00464696" w:rsidRPr="00A13C09" w:rsidRDefault="00464696" w:rsidP="00464696">
      <w:pPr>
        <w:pStyle w:val="NormalWeb"/>
        <w:numPr>
          <w:ilvl w:val="0"/>
          <w:numId w:val="1"/>
        </w:numPr>
        <w:shd w:val="clear" w:color="auto" w:fill="FFFFFF"/>
        <w:rPr>
          <w:rFonts w:asciiTheme="minorHAnsi" w:hAnsiTheme="minorHAnsi" w:cstheme="minorHAnsi"/>
        </w:rPr>
      </w:pPr>
      <w:r w:rsidRPr="00A13C09">
        <w:rPr>
          <w:rFonts w:asciiTheme="minorHAnsi" w:hAnsiTheme="minorHAnsi" w:cstheme="minorHAnsi"/>
        </w:rPr>
        <w:t xml:space="preserve">Mammals and birds separated 300m years ago. This resulted in parallel evolution of the brain. They are similar with respect to subpallial areas, but different with respect to the pallium. Mammals have six layered </w:t>
      </w:r>
      <w:proofErr w:type="gramStart"/>
      <w:r w:rsidRPr="00A13C09">
        <w:rPr>
          <w:rFonts w:asciiTheme="minorHAnsi" w:hAnsiTheme="minorHAnsi" w:cstheme="minorHAnsi"/>
        </w:rPr>
        <w:t>pallium</w:t>
      </w:r>
      <w:proofErr w:type="gramEnd"/>
      <w:r w:rsidRPr="00A13C09">
        <w:rPr>
          <w:rFonts w:asciiTheme="minorHAnsi" w:hAnsiTheme="minorHAnsi" w:cstheme="minorHAnsi"/>
        </w:rPr>
        <w:t xml:space="preserve"> (neocortex), birds don’t have any laminar structures, but do have “has a cyto-architectonic organization that is reminiscent of the mammalian cortex”. They also have higher neuronal density.</w:t>
      </w:r>
    </w:p>
    <w:p w14:paraId="3EA7BFB8" w14:textId="77777777" w:rsidR="00320142" w:rsidRPr="00A13C09" w:rsidRDefault="00464696" w:rsidP="009C51EB">
      <w:pPr>
        <w:pStyle w:val="NormalWeb"/>
        <w:numPr>
          <w:ilvl w:val="0"/>
          <w:numId w:val="1"/>
        </w:numPr>
        <w:shd w:val="clear" w:color="auto" w:fill="FFFFFF"/>
        <w:rPr>
          <w:rFonts w:asciiTheme="minorHAnsi" w:hAnsiTheme="minorHAnsi" w:cstheme="minorHAnsi"/>
        </w:rPr>
      </w:pPr>
      <w:r w:rsidRPr="00A13C09">
        <w:rPr>
          <w:rFonts w:asciiTheme="minorHAnsi" w:hAnsiTheme="minorHAnsi" w:cstheme="minorHAnsi"/>
        </w:rPr>
        <w:t xml:space="preserve">Corvids do a bunch of badass things (episodic memory, insightful problem solving, social cognitive skills, </w:t>
      </w:r>
      <w:proofErr w:type="spellStart"/>
      <w:r w:rsidRPr="00A13C09">
        <w:rPr>
          <w:rFonts w:asciiTheme="minorHAnsi" w:hAnsiTheme="minorHAnsi" w:cstheme="minorHAnsi"/>
        </w:rPr>
        <w:t>etc</w:t>
      </w:r>
      <w:proofErr w:type="spellEnd"/>
      <w:r w:rsidRPr="00A13C09">
        <w:rPr>
          <w:rFonts w:asciiTheme="minorHAnsi" w:hAnsiTheme="minorHAnsi" w:cstheme="minorHAnsi"/>
        </w:rPr>
        <w:t>). Difference corvids have different skills, ex: N</w:t>
      </w:r>
      <w:r w:rsidR="00320142" w:rsidRPr="00A13C09">
        <w:rPr>
          <w:rFonts w:asciiTheme="minorHAnsi" w:hAnsiTheme="minorHAnsi" w:cstheme="minorHAnsi"/>
        </w:rPr>
        <w:t xml:space="preserve">CCR great at physical </w:t>
      </w:r>
      <w:proofErr w:type="spellStart"/>
      <w:r w:rsidR="00320142" w:rsidRPr="00A13C09">
        <w:rPr>
          <w:rFonts w:asciiTheme="minorHAnsi" w:hAnsiTheme="minorHAnsi" w:cstheme="minorHAnsi"/>
        </w:rPr>
        <w:t>cognitionc</w:t>
      </w:r>
      <w:proofErr w:type="spellEnd"/>
      <w:r w:rsidR="00320142" w:rsidRPr="00A13C09">
        <w:rPr>
          <w:rFonts w:asciiTheme="minorHAnsi" w:hAnsiTheme="minorHAnsi" w:cstheme="minorHAnsi"/>
        </w:rPr>
        <w:t xml:space="preserve">, while ravens thought to be better at social cognition. But now ravens are </w:t>
      </w:r>
      <w:proofErr w:type="gramStart"/>
      <w:r w:rsidR="00320142" w:rsidRPr="00A13C09">
        <w:rPr>
          <w:rFonts w:asciiTheme="minorHAnsi" w:hAnsiTheme="minorHAnsi" w:cstheme="minorHAnsi"/>
        </w:rPr>
        <w:t>knows</w:t>
      </w:r>
      <w:proofErr w:type="gramEnd"/>
      <w:r w:rsidR="00320142" w:rsidRPr="00A13C09">
        <w:rPr>
          <w:rFonts w:asciiTheme="minorHAnsi" w:hAnsiTheme="minorHAnsi" w:cstheme="minorHAnsi"/>
        </w:rPr>
        <w:t xml:space="preserve"> to have some great physical cognition too (</w:t>
      </w:r>
      <w:proofErr w:type="spellStart"/>
      <w:r w:rsidR="00320142" w:rsidRPr="00A13C09">
        <w:rPr>
          <w:rFonts w:asciiTheme="minorHAnsi" w:hAnsiTheme="minorHAnsi" w:cstheme="minorHAnsi"/>
        </w:rPr>
        <w:t>i.e</w:t>
      </w:r>
      <w:proofErr w:type="spellEnd"/>
      <w:r w:rsidR="00320142" w:rsidRPr="00A13C09">
        <w:rPr>
          <w:rFonts w:asciiTheme="minorHAnsi" w:hAnsiTheme="minorHAnsi" w:cstheme="minorHAnsi"/>
        </w:rPr>
        <w:t xml:space="preserve"> object permanence, inference via exclusion, etc.) </w:t>
      </w:r>
    </w:p>
    <w:p w14:paraId="1F9CA6D0" w14:textId="18AF52A0" w:rsidR="00464696" w:rsidRPr="00A13C09" w:rsidRDefault="00320142" w:rsidP="009C51EB">
      <w:pPr>
        <w:pStyle w:val="NormalWeb"/>
        <w:numPr>
          <w:ilvl w:val="0"/>
          <w:numId w:val="1"/>
        </w:numPr>
        <w:shd w:val="clear" w:color="auto" w:fill="FFFFFF"/>
        <w:rPr>
          <w:rFonts w:asciiTheme="minorHAnsi" w:hAnsiTheme="minorHAnsi" w:cstheme="minorHAnsi"/>
        </w:rPr>
      </w:pPr>
      <w:r w:rsidRPr="00A13C09">
        <w:rPr>
          <w:rFonts w:asciiTheme="minorHAnsi" w:hAnsiTheme="minorHAnsi" w:cstheme="minorHAnsi"/>
        </w:rPr>
        <w:t xml:space="preserve">Our understanding of the cognitive skills of ravens have been hampered by the use of single cognitive paradigms only. This is surprising given the recent remodeling of Primate Cognitive Test Battery (PCTB) for other taxa. Most of what has been done relates to object permeance (the ability to represent objects that are out of view) in caching species. In </w:t>
      </w:r>
      <w:proofErr w:type="gramStart"/>
      <w:r w:rsidRPr="00A13C09">
        <w:rPr>
          <w:rFonts w:asciiTheme="minorHAnsi" w:hAnsiTheme="minorHAnsi" w:cstheme="minorHAnsi"/>
        </w:rPr>
        <w:t>fact</w:t>
      </w:r>
      <w:proofErr w:type="gramEnd"/>
      <w:r w:rsidRPr="00A13C09">
        <w:rPr>
          <w:rFonts w:asciiTheme="minorHAnsi" w:hAnsiTheme="minorHAnsi" w:cstheme="minorHAnsi"/>
        </w:rPr>
        <w:t xml:space="preserve"> we already know that the development of this skill happens more quickly in corvids (year 1) relative to parrots and even primates and other mammals. </w:t>
      </w:r>
    </w:p>
    <w:p w14:paraId="1901835E" w14:textId="5DE0E02B" w:rsidR="006D081E" w:rsidRPr="00A13C09" w:rsidRDefault="006D081E" w:rsidP="006D081E">
      <w:pPr>
        <w:pStyle w:val="NormalWeb"/>
        <w:shd w:val="clear" w:color="auto" w:fill="FFFFFF"/>
        <w:ind w:left="360"/>
        <w:rPr>
          <w:rFonts w:asciiTheme="minorHAnsi" w:hAnsiTheme="minorHAnsi" w:cstheme="minorHAnsi"/>
        </w:rPr>
      </w:pPr>
      <w:r w:rsidRPr="00A13C09">
        <w:rPr>
          <w:rFonts w:asciiTheme="minorHAnsi" w:hAnsiTheme="minorHAnsi" w:cstheme="minorHAnsi"/>
        </w:rPr>
        <w:t>Methods</w:t>
      </w:r>
    </w:p>
    <w:p w14:paraId="3BC12BBC" w14:textId="651DB657" w:rsidR="00320142" w:rsidRPr="00A13C09" w:rsidRDefault="00320142" w:rsidP="006D081E">
      <w:pPr>
        <w:pStyle w:val="NormalWeb"/>
        <w:numPr>
          <w:ilvl w:val="0"/>
          <w:numId w:val="3"/>
        </w:numPr>
        <w:shd w:val="clear" w:color="auto" w:fill="FFFFFF"/>
        <w:rPr>
          <w:rFonts w:asciiTheme="minorHAnsi" w:hAnsiTheme="minorHAnsi" w:cstheme="minorHAnsi"/>
        </w:rPr>
      </w:pPr>
      <w:r w:rsidRPr="00A13C09">
        <w:rPr>
          <w:rFonts w:asciiTheme="minorHAnsi" w:hAnsiTheme="minorHAnsi" w:cstheme="minorHAnsi"/>
        </w:rPr>
        <w:t xml:space="preserve">This study is the first to carry out a large-scale assessment across 9 physical and 6 social cognitive tests with a special focus on development. </w:t>
      </w:r>
    </w:p>
    <w:p w14:paraId="03599F08" w14:textId="2BDD9A66" w:rsidR="006D081E" w:rsidRPr="00A13C09" w:rsidRDefault="00320142" w:rsidP="006D081E">
      <w:pPr>
        <w:pStyle w:val="NormalWeb"/>
        <w:numPr>
          <w:ilvl w:val="0"/>
          <w:numId w:val="3"/>
        </w:numPr>
        <w:shd w:val="clear" w:color="auto" w:fill="FFFFFF"/>
        <w:rPr>
          <w:rFonts w:asciiTheme="minorHAnsi" w:hAnsiTheme="minorHAnsi" w:cstheme="minorHAnsi"/>
        </w:rPr>
      </w:pPr>
      <w:r w:rsidRPr="00A13C09">
        <w:rPr>
          <w:rFonts w:asciiTheme="minorHAnsi" w:hAnsiTheme="minorHAnsi" w:cstheme="minorHAnsi"/>
        </w:rPr>
        <w:t xml:space="preserve">“The Corvid Cognition Test Battery (CCTB) was administered to eight hand-raised birds. The physical tasks comprised different cognitive scales involving spatial (investigating for instance spatial memory, and object permanence), quantitative (testing the ability to understand relative numbers and the addition of numbers), and causal tasks (examining causal reasoning via distinct cues such as sound and shape). The social tasks involved cognitive scales of social learning (for instance using information provided by the </w:t>
      </w:r>
      <w:r w:rsidRPr="00A13C09">
        <w:rPr>
          <w:rFonts w:asciiTheme="minorHAnsi" w:hAnsiTheme="minorHAnsi" w:cstheme="minorHAnsi"/>
        </w:rPr>
        <w:lastRenderedPageBreak/>
        <w:t>experimenter to solve a task), communication (for example taking into consideration the attentional state of a human experimenter) and theory of mind (for instance being able to understand the intentions of the experimenter)”</w:t>
      </w:r>
    </w:p>
    <w:p w14:paraId="5AC08595" w14:textId="2F4CF4FB" w:rsidR="00320142" w:rsidRPr="00A13C09" w:rsidRDefault="00320142" w:rsidP="006D081E">
      <w:pPr>
        <w:pStyle w:val="NormalWeb"/>
        <w:numPr>
          <w:ilvl w:val="0"/>
          <w:numId w:val="3"/>
        </w:numPr>
        <w:shd w:val="clear" w:color="auto" w:fill="FFFFFF"/>
        <w:rPr>
          <w:rFonts w:asciiTheme="minorHAnsi" w:hAnsiTheme="minorHAnsi" w:cstheme="minorHAnsi"/>
        </w:rPr>
      </w:pPr>
      <w:r w:rsidRPr="00A13C09">
        <w:rPr>
          <w:rFonts w:asciiTheme="minorHAnsi" w:hAnsiTheme="minorHAnsi" w:cstheme="minorHAnsi"/>
        </w:rPr>
        <w:t>“The CCTB was carried out during four distinct equally distributed time points after the birds had fully hatched: Four months of age, eight months of age, twelve months of age, and 16 months of age. The following detailed descriptions of the tasks have been adopted from the studies of Schmitt and colleagues</w:t>
      </w:r>
      <w:r w:rsidRPr="00A13C09">
        <w:rPr>
          <w:rFonts w:asciiTheme="minorHAnsi" w:hAnsiTheme="minorHAnsi" w:cstheme="minorHAnsi"/>
          <w:color w:val="0000FF"/>
          <w:position w:val="6"/>
        </w:rPr>
        <w:t xml:space="preserve">18 </w:t>
      </w:r>
      <w:r w:rsidRPr="00A13C09">
        <w:rPr>
          <w:rFonts w:asciiTheme="minorHAnsi" w:hAnsiTheme="minorHAnsi" w:cstheme="minorHAnsi"/>
        </w:rPr>
        <w:t>and Herrmann and colleagues</w:t>
      </w:r>
      <w:r w:rsidRPr="00A13C09">
        <w:rPr>
          <w:rFonts w:asciiTheme="minorHAnsi" w:hAnsiTheme="minorHAnsi" w:cstheme="minorHAnsi"/>
          <w:color w:val="0000FF"/>
          <w:position w:val="6"/>
        </w:rPr>
        <w:t>10</w:t>
      </w:r>
      <w:r w:rsidRPr="00A13C09">
        <w:rPr>
          <w:rFonts w:asciiTheme="minorHAnsi" w:hAnsiTheme="minorHAnsi" w:cstheme="minorHAnsi"/>
        </w:rPr>
        <w:t>. Concerning the number of trials per task and item, we followed the methodology of Schmitt and colleagues</w:t>
      </w:r>
      <w:r w:rsidRPr="00A13C09">
        <w:rPr>
          <w:rFonts w:asciiTheme="minorHAnsi" w:hAnsiTheme="minorHAnsi" w:cstheme="minorHAnsi"/>
          <w:color w:val="0000FF"/>
          <w:position w:val="6"/>
        </w:rPr>
        <w:t>18</w:t>
      </w:r>
      <w:r w:rsidRPr="00A13C09">
        <w:rPr>
          <w:rFonts w:asciiTheme="minorHAnsi" w:hAnsiTheme="minorHAnsi" w:cstheme="minorHAnsi"/>
        </w:rPr>
        <w:t xml:space="preserve">. </w:t>
      </w:r>
    </w:p>
    <w:p w14:paraId="7F594DED" w14:textId="77777777" w:rsidR="00320142" w:rsidRPr="00A13C09" w:rsidRDefault="00320142" w:rsidP="00320142">
      <w:pPr>
        <w:pStyle w:val="NormalWeb"/>
        <w:shd w:val="clear" w:color="auto" w:fill="FFFFFF"/>
        <w:rPr>
          <w:rFonts w:asciiTheme="minorHAnsi" w:hAnsiTheme="minorHAnsi" w:cstheme="minorHAnsi"/>
        </w:rPr>
      </w:pPr>
      <w:r w:rsidRPr="00A13C09">
        <w:rPr>
          <w:rFonts w:asciiTheme="minorHAnsi" w:hAnsiTheme="minorHAnsi" w:cstheme="minorHAnsi"/>
        </w:rPr>
        <w:t xml:space="preserve">We addressed the following three research questions: </w:t>
      </w:r>
    </w:p>
    <w:p w14:paraId="10FB560C" w14:textId="6F78F5A5" w:rsidR="00844B79" w:rsidRPr="00A13C09" w:rsidRDefault="00320142" w:rsidP="006D081E">
      <w:pPr>
        <w:pStyle w:val="NormalWeb"/>
        <w:numPr>
          <w:ilvl w:val="0"/>
          <w:numId w:val="4"/>
        </w:numPr>
        <w:shd w:val="clear" w:color="auto" w:fill="FFFFFF"/>
        <w:rPr>
          <w:rFonts w:asciiTheme="minorHAnsi" w:hAnsiTheme="minorHAnsi" w:cstheme="minorHAnsi"/>
        </w:rPr>
      </w:pPr>
      <w:r w:rsidRPr="00A13C09">
        <w:rPr>
          <w:rFonts w:asciiTheme="minorHAnsi" w:hAnsiTheme="minorHAnsi" w:cstheme="minorHAnsi"/>
        </w:rPr>
        <w:t xml:space="preserve"> Do ravens perform differently in the domains of physical and social cognition?</w:t>
      </w:r>
    </w:p>
    <w:p w14:paraId="768BB73C" w14:textId="77777777" w:rsidR="00844B79" w:rsidRPr="00A13C09" w:rsidRDefault="00320142" w:rsidP="00844B79">
      <w:pPr>
        <w:pStyle w:val="NormalWeb"/>
        <w:shd w:val="clear" w:color="auto" w:fill="FFFFFF"/>
        <w:ind w:left="1080"/>
        <w:rPr>
          <w:rFonts w:asciiTheme="minorHAnsi" w:hAnsiTheme="minorHAnsi" w:cstheme="minorHAnsi"/>
        </w:rPr>
      </w:pPr>
      <w:r w:rsidRPr="00A13C09">
        <w:rPr>
          <w:rFonts w:asciiTheme="minorHAnsi" w:hAnsiTheme="minorHAnsi" w:cstheme="minorHAnsi"/>
        </w:rPr>
        <w:t xml:space="preserve">To investigate this question, we compared the performance of the ravens in the physical cognitive tasks </w:t>
      </w:r>
      <w:r w:rsidR="00844B79" w:rsidRPr="00A13C09">
        <w:rPr>
          <w:rFonts w:asciiTheme="minorHAnsi" w:hAnsiTheme="minorHAnsi" w:cstheme="minorHAnsi"/>
        </w:rPr>
        <w:t>t</w:t>
      </w:r>
      <w:r w:rsidRPr="00A13C09">
        <w:rPr>
          <w:rFonts w:asciiTheme="minorHAnsi" w:hAnsiTheme="minorHAnsi" w:cstheme="minorHAnsi"/>
        </w:rPr>
        <w:t xml:space="preserve">o their performance in the social cognitive tasks. Based on previous </w:t>
      </w:r>
      <w:proofErr w:type="gramStart"/>
      <w:r w:rsidRPr="00A13C09">
        <w:rPr>
          <w:rFonts w:asciiTheme="minorHAnsi" w:hAnsiTheme="minorHAnsi" w:cstheme="minorHAnsi"/>
        </w:rPr>
        <w:t>findings</w:t>
      </w:r>
      <w:r w:rsidRPr="00A13C09">
        <w:rPr>
          <w:rFonts w:asciiTheme="minorHAnsi" w:hAnsiTheme="minorHAnsi" w:cstheme="minorHAnsi"/>
          <w:color w:val="0000FF"/>
          <w:position w:val="6"/>
        </w:rPr>
        <w:t>48</w:t>
      </w:r>
      <w:r w:rsidRPr="00A13C09">
        <w:rPr>
          <w:rFonts w:asciiTheme="minorHAnsi" w:hAnsiTheme="minorHAnsi" w:cstheme="minorHAnsi"/>
        </w:rPr>
        <w:t>, and</w:t>
      </w:r>
      <w:proofErr w:type="gramEnd"/>
      <w:r w:rsidRPr="00A13C09">
        <w:rPr>
          <w:rFonts w:asciiTheme="minorHAnsi" w:hAnsiTheme="minorHAnsi" w:cstheme="minorHAnsi"/>
        </w:rPr>
        <w:t xml:space="preserve"> given that ravens live in complex social systems consisting of fission–fusion dynamics and long-term monogamy</w:t>
      </w:r>
      <w:r w:rsidRPr="00A13C09">
        <w:rPr>
          <w:rFonts w:asciiTheme="minorHAnsi" w:hAnsiTheme="minorHAnsi" w:cstheme="minorHAnsi"/>
          <w:color w:val="0000FF"/>
          <w:position w:val="6"/>
        </w:rPr>
        <w:t>40</w:t>
      </w:r>
      <w:r w:rsidRPr="00A13C09">
        <w:rPr>
          <w:rFonts w:asciiTheme="minorHAnsi" w:hAnsiTheme="minorHAnsi" w:cstheme="minorHAnsi"/>
          <w:position w:val="6"/>
        </w:rPr>
        <w:t>,</w:t>
      </w:r>
      <w:r w:rsidRPr="00A13C09">
        <w:rPr>
          <w:rFonts w:asciiTheme="minorHAnsi" w:hAnsiTheme="minorHAnsi" w:cstheme="minorHAnsi"/>
          <w:color w:val="0000FF"/>
          <w:position w:val="6"/>
        </w:rPr>
        <w:t>47</w:t>
      </w:r>
      <w:r w:rsidRPr="00A13C09">
        <w:rPr>
          <w:rFonts w:asciiTheme="minorHAnsi" w:hAnsiTheme="minorHAnsi" w:cstheme="minorHAnsi"/>
        </w:rPr>
        <w:t>, we predicted to find higher scores in the social than in the physical cognitive domain.</w:t>
      </w:r>
    </w:p>
    <w:p w14:paraId="0A5B6659" w14:textId="7EDA1D5E" w:rsidR="00320142" w:rsidRPr="00A13C09" w:rsidRDefault="00320142" w:rsidP="006D081E">
      <w:pPr>
        <w:pStyle w:val="NormalWeb"/>
        <w:numPr>
          <w:ilvl w:val="0"/>
          <w:numId w:val="4"/>
        </w:numPr>
        <w:shd w:val="clear" w:color="auto" w:fill="FFFFFF"/>
        <w:rPr>
          <w:rFonts w:asciiTheme="minorHAnsi" w:hAnsiTheme="minorHAnsi" w:cstheme="minorHAnsi"/>
        </w:rPr>
      </w:pPr>
      <w:r w:rsidRPr="00A13C09">
        <w:rPr>
          <w:rFonts w:asciiTheme="minorHAnsi" w:hAnsiTheme="minorHAnsi" w:cstheme="minorHAnsi"/>
        </w:rPr>
        <w:t xml:space="preserve">How does cognitive performance develop in ravens? </w:t>
      </w:r>
    </w:p>
    <w:p w14:paraId="5C628C42" w14:textId="77777777" w:rsidR="006D081E" w:rsidRPr="00A13C09" w:rsidRDefault="00320142" w:rsidP="006D081E">
      <w:pPr>
        <w:pStyle w:val="NormalWeb"/>
        <w:shd w:val="clear" w:color="auto" w:fill="FFFFFF"/>
        <w:ind w:left="720"/>
        <w:rPr>
          <w:rFonts w:asciiTheme="minorHAnsi" w:hAnsiTheme="minorHAnsi" w:cstheme="minorHAnsi"/>
        </w:rPr>
      </w:pPr>
      <w:r w:rsidRPr="00A13C09">
        <w:rPr>
          <w:rFonts w:asciiTheme="minorHAnsi" w:hAnsiTheme="minorHAnsi" w:cstheme="minorHAnsi"/>
        </w:rPr>
        <w:t>To address this question, we compared the performance of all individuals across four different time points: four months of age, eight months of age, twelve months of age, and 16 months of age. Based on the existing studies of cognitive development in ravens</w:t>
      </w:r>
      <w:r w:rsidRPr="00A13C09">
        <w:rPr>
          <w:rFonts w:asciiTheme="minorHAnsi" w:hAnsiTheme="minorHAnsi" w:cstheme="minorHAnsi"/>
          <w:color w:val="0000FF"/>
          <w:position w:val="6"/>
        </w:rPr>
        <w:t>68</w:t>
      </w:r>
      <w:r w:rsidRPr="00A13C09">
        <w:rPr>
          <w:rFonts w:asciiTheme="minorHAnsi" w:hAnsiTheme="minorHAnsi" w:cstheme="minorHAnsi"/>
          <w:position w:val="6"/>
        </w:rPr>
        <w:t>,</w:t>
      </w:r>
      <w:r w:rsidRPr="00A13C09">
        <w:rPr>
          <w:rFonts w:asciiTheme="minorHAnsi" w:hAnsiTheme="minorHAnsi" w:cstheme="minorHAnsi"/>
          <w:color w:val="0000FF"/>
          <w:position w:val="6"/>
        </w:rPr>
        <w:t>72</w:t>
      </w:r>
      <w:r w:rsidRPr="00A13C09">
        <w:rPr>
          <w:rFonts w:asciiTheme="minorHAnsi" w:hAnsiTheme="minorHAnsi" w:cstheme="minorHAnsi"/>
          <w:position w:val="6"/>
        </w:rPr>
        <w:t>,</w:t>
      </w:r>
      <w:r w:rsidRPr="00A13C09">
        <w:rPr>
          <w:rFonts w:asciiTheme="minorHAnsi" w:hAnsiTheme="minorHAnsi" w:cstheme="minorHAnsi"/>
          <w:color w:val="0000FF"/>
          <w:position w:val="6"/>
        </w:rPr>
        <w:t>77</w:t>
      </w:r>
      <w:r w:rsidRPr="00A13C09">
        <w:rPr>
          <w:rFonts w:asciiTheme="minorHAnsi" w:hAnsiTheme="minorHAnsi" w:cstheme="minorHAnsi"/>
        </w:rPr>
        <w:t xml:space="preserve">, we predicted to find a relatively rapid develop- </w:t>
      </w:r>
      <w:proofErr w:type="spellStart"/>
      <w:r w:rsidRPr="00A13C09">
        <w:rPr>
          <w:rFonts w:asciiTheme="minorHAnsi" w:hAnsiTheme="minorHAnsi" w:cstheme="minorHAnsi"/>
        </w:rPr>
        <w:t>ment</w:t>
      </w:r>
      <w:proofErr w:type="spellEnd"/>
      <w:r w:rsidRPr="00A13C09">
        <w:rPr>
          <w:rFonts w:asciiTheme="minorHAnsi" w:hAnsiTheme="minorHAnsi" w:cstheme="minorHAnsi"/>
        </w:rPr>
        <w:t xml:space="preserve"> across cognitive scales and the four investigated time points. </w:t>
      </w:r>
    </w:p>
    <w:p w14:paraId="58421905" w14:textId="725EA389" w:rsidR="00844B79" w:rsidRPr="00A13C09" w:rsidRDefault="00320142" w:rsidP="006D081E">
      <w:pPr>
        <w:pStyle w:val="NormalWeb"/>
        <w:numPr>
          <w:ilvl w:val="0"/>
          <w:numId w:val="4"/>
        </w:numPr>
        <w:shd w:val="clear" w:color="auto" w:fill="FFFFFF"/>
        <w:rPr>
          <w:rFonts w:asciiTheme="minorHAnsi" w:hAnsiTheme="minorHAnsi" w:cstheme="minorHAnsi"/>
        </w:rPr>
      </w:pPr>
      <w:r w:rsidRPr="00A13C09">
        <w:rPr>
          <w:rFonts w:asciiTheme="minorHAnsi" w:hAnsiTheme="minorHAnsi" w:cstheme="minorHAnsi"/>
        </w:rPr>
        <w:t>Do ravens match great apes’ cognitive abilities?</w:t>
      </w:r>
    </w:p>
    <w:p w14:paraId="587529E6" w14:textId="48C9CF25" w:rsidR="00320142" w:rsidRPr="00A13C09" w:rsidRDefault="00320142" w:rsidP="002560AD">
      <w:pPr>
        <w:pStyle w:val="NormalWeb"/>
        <w:shd w:val="clear" w:color="auto" w:fill="FFFFFF"/>
        <w:ind w:left="1080"/>
        <w:rPr>
          <w:rFonts w:asciiTheme="minorHAnsi" w:hAnsiTheme="minorHAnsi" w:cstheme="minorHAnsi"/>
        </w:rPr>
      </w:pPr>
      <w:r w:rsidRPr="00A13C09">
        <w:rPr>
          <w:rFonts w:asciiTheme="minorHAnsi" w:hAnsiTheme="minorHAnsi" w:cstheme="minorHAnsi"/>
        </w:rPr>
        <w:br/>
        <w:t>To investigate this question, we quantitatively compared the cognitive performance of the ravens in the CCTB to the cognitive performance of chimpanzees and orangutans in the PCTB</w:t>
      </w:r>
      <w:r w:rsidRPr="00A13C09">
        <w:rPr>
          <w:rFonts w:asciiTheme="minorHAnsi" w:hAnsiTheme="minorHAnsi" w:cstheme="minorHAnsi"/>
          <w:color w:val="0000FF"/>
          <w:position w:val="6"/>
        </w:rPr>
        <w:t>10</w:t>
      </w:r>
      <w:r w:rsidRPr="00A13C09">
        <w:rPr>
          <w:rFonts w:asciiTheme="minorHAnsi" w:hAnsiTheme="minorHAnsi" w:cstheme="minorHAnsi"/>
        </w:rPr>
        <w:t xml:space="preserve">. Since ravens are known to exhibit a variety of socio-cognitive traits necessary to </w:t>
      </w:r>
      <w:proofErr w:type="spellStart"/>
      <w:r w:rsidRPr="00A13C09">
        <w:rPr>
          <w:rFonts w:asciiTheme="minorHAnsi" w:hAnsiTheme="minorHAnsi" w:cstheme="minorHAnsi"/>
        </w:rPr>
        <w:t>manoeuvre</w:t>
      </w:r>
      <w:proofErr w:type="spellEnd"/>
      <w:r w:rsidRPr="00A13C09">
        <w:rPr>
          <w:rFonts w:asciiTheme="minorHAnsi" w:hAnsiTheme="minorHAnsi" w:cstheme="minorHAnsi"/>
        </w:rPr>
        <w:t xml:space="preserve"> successfully through their complex social world</w:t>
      </w:r>
      <w:r w:rsidRPr="00A13C09">
        <w:rPr>
          <w:rFonts w:asciiTheme="minorHAnsi" w:hAnsiTheme="minorHAnsi" w:cstheme="minorHAnsi"/>
          <w:color w:val="0000FF"/>
          <w:position w:val="6"/>
        </w:rPr>
        <w:t>34</w:t>
      </w:r>
      <w:r w:rsidRPr="00A13C09">
        <w:rPr>
          <w:rFonts w:asciiTheme="minorHAnsi" w:hAnsiTheme="minorHAnsi" w:cstheme="minorHAnsi"/>
          <w:position w:val="6"/>
        </w:rPr>
        <w:t>,</w:t>
      </w:r>
      <w:r w:rsidRPr="00A13C09">
        <w:rPr>
          <w:rFonts w:asciiTheme="minorHAnsi" w:hAnsiTheme="minorHAnsi" w:cstheme="minorHAnsi"/>
          <w:color w:val="0000FF"/>
          <w:position w:val="6"/>
        </w:rPr>
        <w:t xml:space="preserve">48 </w:t>
      </w:r>
      <w:r w:rsidRPr="00A13C09">
        <w:rPr>
          <w:rFonts w:asciiTheme="minorHAnsi" w:hAnsiTheme="minorHAnsi" w:cstheme="minorHAnsi"/>
        </w:rPr>
        <w:t>and have been suggested to be social rather than physical intellects (but see for tool performance and physical cognitive skills</w:t>
      </w:r>
      <w:r w:rsidRPr="00A13C09">
        <w:rPr>
          <w:rFonts w:asciiTheme="minorHAnsi" w:hAnsiTheme="minorHAnsi" w:cstheme="minorHAnsi"/>
          <w:color w:val="0000FF"/>
          <w:position w:val="6"/>
        </w:rPr>
        <w:t>42</w:t>
      </w:r>
      <w:r w:rsidRPr="00A13C09">
        <w:rPr>
          <w:rFonts w:asciiTheme="minorHAnsi" w:hAnsiTheme="minorHAnsi" w:cstheme="minorHAnsi"/>
          <w:position w:val="6"/>
        </w:rPr>
        <w:t>,</w:t>
      </w:r>
      <w:r w:rsidRPr="00A13C09">
        <w:rPr>
          <w:rFonts w:asciiTheme="minorHAnsi" w:hAnsiTheme="minorHAnsi" w:cstheme="minorHAnsi"/>
          <w:color w:val="0000FF"/>
          <w:position w:val="6"/>
        </w:rPr>
        <w:t>48</w:t>
      </w:r>
      <w:r w:rsidRPr="00A13C09">
        <w:rPr>
          <w:rFonts w:asciiTheme="minorHAnsi" w:hAnsiTheme="minorHAnsi" w:cstheme="minorHAnsi"/>
        </w:rPr>
        <w:t>), we predicted to find species differences between ravens and great apes in the physical cognitive domain only. “</w:t>
      </w:r>
    </w:p>
    <w:p w14:paraId="5AB0F486" w14:textId="011CA579" w:rsidR="005568D1" w:rsidRPr="00A13C09" w:rsidRDefault="006D081E" w:rsidP="005568D1">
      <w:pPr>
        <w:pStyle w:val="NormalWeb"/>
        <w:numPr>
          <w:ilvl w:val="0"/>
          <w:numId w:val="3"/>
        </w:numPr>
        <w:shd w:val="clear" w:color="auto" w:fill="FFFFFF"/>
        <w:rPr>
          <w:rFonts w:asciiTheme="minorHAnsi" w:hAnsiTheme="minorHAnsi" w:cstheme="minorHAnsi"/>
        </w:rPr>
      </w:pPr>
      <w:r w:rsidRPr="00A13C09">
        <w:rPr>
          <w:rFonts w:asciiTheme="minorHAnsi" w:hAnsiTheme="minorHAnsi" w:cstheme="minorHAnsi"/>
        </w:rPr>
        <w:t>Used 8 hand reared birds. Pos</w:t>
      </w:r>
      <w:r w:rsidR="002560AD" w:rsidRPr="00A13C09">
        <w:rPr>
          <w:rFonts w:asciiTheme="minorHAnsi" w:hAnsiTheme="minorHAnsi" w:cstheme="minorHAnsi"/>
        </w:rPr>
        <w:t>i</w:t>
      </w:r>
      <w:r w:rsidRPr="00A13C09">
        <w:rPr>
          <w:rFonts w:asciiTheme="minorHAnsi" w:hAnsiTheme="minorHAnsi" w:cstheme="minorHAnsi"/>
        </w:rPr>
        <w:t xml:space="preserve">tively trained for cooperation. Participation was voluntary. Birds did not have prior testing experience apart from habituation to the </w:t>
      </w:r>
      <w:r w:rsidRPr="00A13C09">
        <w:rPr>
          <w:rFonts w:asciiTheme="minorHAnsi" w:hAnsiTheme="minorHAnsi" w:cstheme="minorHAnsi"/>
        </w:rPr>
        <w:lastRenderedPageBreak/>
        <w:t xml:space="preserve">testing room and interacting with human experimenters. </w:t>
      </w:r>
      <w:r w:rsidR="005568D1" w:rsidRPr="00A13C09">
        <w:rPr>
          <w:rFonts w:asciiTheme="minorHAnsi" w:hAnsiTheme="minorHAnsi" w:cstheme="minorHAnsi"/>
        </w:rPr>
        <w:br/>
      </w:r>
    </w:p>
    <w:p w14:paraId="3F60E166" w14:textId="1957DFF4" w:rsidR="00573F9D" w:rsidRPr="00A13C09" w:rsidRDefault="006D081E" w:rsidP="006D081E">
      <w:pPr>
        <w:pStyle w:val="NormalWeb"/>
        <w:numPr>
          <w:ilvl w:val="0"/>
          <w:numId w:val="3"/>
        </w:numPr>
        <w:shd w:val="clear" w:color="auto" w:fill="FFFFFF"/>
        <w:rPr>
          <w:rFonts w:asciiTheme="minorHAnsi" w:hAnsiTheme="minorHAnsi" w:cstheme="minorHAnsi"/>
          <w:b/>
          <w:bCs/>
        </w:rPr>
      </w:pPr>
      <w:r w:rsidRPr="00A13C09">
        <w:rPr>
          <w:rFonts w:asciiTheme="minorHAnsi" w:hAnsiTheme="minorHAnsi" w:cstheme="minorHAnsi"/>
          <w:b/>
          <w:bCs/>
        </w:rPr>
        <w:t xml:space="preserve">Physical </w:t>
      </w:r>
      <w:r w:rsidR="005568D1" w:rsidRPr="00A13C09">
        <w:rPr>
          <w:rFonts w:asciiTheme="minorHAnsi" w:hAnsiTheme="minorHAnsi" w:cstheme="minorHAnsi"/>
          <w:b/>
          <w:bCs/>
        </w:rPr>
        <w:t>domain</w:t>
      </w:r>
      <w:r w:rsidRPr="00A13C09">
        <w:rPr>
          <w:rFonts w:asciiTheme="minorHAnsi" w:hAnsiTheme="minorHAnsi" w:cstheme="minorHAnsi"/>
          <w:b/>
          <w:bCs/>
        </w:rPr>
        <w:t>:</w:t>
      </w:r>
    </w:p>
    <w:p w14:paraId="3BCEF414" w14:textId="391839A7" w:rsidR="006D081E" w:rsidRPr="00A13C09" w:rsidRDefault="00573F9D" w:rsidP="00573F9D">
      <w:pPr>
        <w:pStyle w:val="NormalWeb"/>
        <w:shd w:val="clear" w:color="auto" w:fill="FFFFFF"/>
        <w:ind w:left="720"/>
        <w:rPr>
          <w:rFonts w:asciiTheme="minorHAnsi" w:hAnsiTheme="minorHAnsi" w:cstheme="minorHAnsi"/>
        </w:rPr>
      </w:pPr>
      <w:r w:rsidRPr="00A13C09">
        <w:rPr>
          <w:rFonts w:asciiTheme="minorHAnsi" w:hAnsiTheme="minorHAnsi" w:cstheme="minorHAnsi"/>
        </w:rPr>
        <w:t>Scale: Space</w:t>
      </w:r>
      <w:r w:rsidR="006D081E" w:rsidRPr="00A13C09">
        <w:rPr>
          <w:rFonts w:asciiTheme="minorHAnsi" w:hAnsiTheme="minorHAnsi" w:cstheme="minorHAnsi"/>
        </w:rPr>
        <w:t xml:space="preserve"> </w:t>
      </w:r>
    </w:p>
    <w:p w14:paraId="002420A4" w14:textId="121302CD" w:rsidR="006D081E" w:rsidRPr="00A13C09" w:rsidRDefault="006D081E" w:rsidP="006D081E">
      <w:pPr>
        <w:pStyle w:val="NormalWeb"/>
        <w:numPr>
          <w:ilvl w:val="1"/>
          <w:numId w:val="3"/>
        </w:numPr>
        <w:shd w:val="clear" w:color="auto" w:fill="FFFFFF"/>
        <w:rPr>
          <w:rFonts w:asciiTheme="minorHAnsi" w:hAnsiTheme="minorHAnsi" w:cstheme="minorHAnsi"/>
        </w:rPr>
      </w:pPr>
      <w:r w:rsidRPr="00A13C09">
        <w:rPr>
          <w:rFonts w:asciiTheme="minorHAnsi" w:hAnsiTheme="minorHAnsi" w:cstheme="minorHAnsi"/>
        </w:rPr>
        <w:t xml:space="preserve">Spatial memory. Hat trick test. </w:t>
      </w:r>
      <w:r w:rsidR="002B4FF5" w:rsidRPr="00A13C09">
        <w:rPr>
          <w:rFonts w:asciiTheme="minorHAnsi" w:hAnsiTheme="minorHAnsi" w:cstheme="minorHAnsi"/>
        </w:rPr>
        <w:t xml:space="preserve">Three green cups placed in a row on a platform. </w:t>
      </w:r>
      <w:r w:rsidRPr="00A13C09">
        <w:rPr>
          <w:rFonts w:asciiTheme="minorHAnsi" w:hAnsiTheme="minorHAnsi" w:cstheme="minorHAnsi"/>
        </w:rPr>
        <w:t>Birds watched the researcher place treats under t</w:t>
      </w:r>
      <w:r w:rsidR="002B4FF5" w:rsidRPr="00A13C09">
        <w:rPr>
          <w:rFonts w:asciiTheme="minorHAnsi" w:hAnsiTheme="minorHAnsi" w:cstheme="minorHAnsi"/>
        </w:rPr>
        <w:t>w</w:t>
      </w:r>
      <w:r w:rsidRPr="00A13C09">
        <w:rPr>
          <w:rFonts w:asciiTheme="minorHAnsi" w:hAnsiTheme="minorHAnsi" w:cstheme="minorHAnsi"/>
        </w:rPr>
        <w:t xml:space="preserve">o adject overturned cups. </w:t>
      </w:r>
      <w:r w:rsidR="002B4FF5" w:rsidRPr="00A13C09">
        <w:rPr>
          <w:rFonts w:asciiTheme="minorHAnsi" w:hAnsiTheme="minorHAnsi" w:cstheme="minorHAnsi"/>
        </w:rPr>
        <w:t xml:space="preserve">Third cup is empty. If subject picks the empty cup first the test is over. </w:t>
      </w:r>
    </w:p>
    <w:p w14:paraId="1127C437" w14:textId="15370DAD" w:rsidR="002B4FF5" w:rsidRPr="00A13C09" w:rsidRDefault="002B4FF5" w:rsidP="006D081E">
      <w:pPr>
        <w:pStyle w:val="NormalWeb"/>
        <w:numPr>
          <w:ilvl w:val="1"/>
          <w:numId w:val="3"/>
        </w:numPr>
        <w:shd w:val="clear" w:color="auto" w:fill="FFFFFF"/>
        <w:rPr>
          <w:rFonts w:asciiTheme="minorHAnsi" w:hAnsiTheme="minorHAnsi" w:cstheme="minorHAnsi"/>
        </w:rPr>
      </w:pPr>
      <w:r w:rsidRPr="00A13C09">
        <w:rPr>
          <w:rFonts w:asciiTheme="minorHAnsi" w:hAnsiTheme="minorHAnsi" w:cstheme="minorHAnsi"/>
        </w:rPr>
        <w:t xml:space="preserve">Object permeance. Three green cups placed in a row on a platform. The experimenter baited a smaller forth opaque cup as the raven watched. The experiment then lifted one of the green cups </w:t>
      </w:r>
      <w:r w:rsidR="00573F9D" w:rsidRPr="00A13C09">
        <w:rPr>
          <w:rFonts w:asciiTheme="minorHAnsi" w:hAnsiTheme="minorHAnsi" w:cstheme="minorHAnsi"/>
        </w:rPr>
        <w:t xml:space="preserve">opposite the raven (so tipping it towards the bird) and made a swapping motion and transferred to food under this larger cup. Then they touched all the cups and showed the raven that the opaque cup was now empty. Then they were given a choice. There were also several variations, including where they moved the food a second time, to either an adjacent or non-adjacent cup. </w:t>
      </w:r>
    </w:p>
    <w:p w14:paraId="7C14715F" w14:textId="3F3F6233" w:rsidR="00573F9D" w:rsidRPr="00A13C09" w:rsidRDefault="00573F9D" w:rsidP="006D081E">
      <w:pPr>
        <w:pStyle w:val="NormalWeb"/>
        <w:numPr>
          <w:ilvl w:val="1"/>
          <w:numId w:val="3"/>
        </w:numPr>
        <w:shd w:val="clear" w:color="auto" w:fill="FFFFFF"/>
        <w:rPr>
          <w:rFonts w:asciiTheme="minorHAnsi" w:hAnsiTheme="minorHAnsi" w:cstheme="minorHAnsi"/>
        </w:rPr>
      </w:pPr>
      <w:r w:rsidRPr="00A13C09">
        <w:rPr>
          <w:rFonts w:asciiTheme="minorHAnsi" w:hAnsiTheme="minorHAnsi" w:cstheme="minorHAnsi"/>
        </w:rPr>
        <w:t xml:space="preserve">Rotation. Three green cups placed in a row on a platform. Treat placed under one of them. Then the whole tray was rotated either 360 or 180 degrees. Lots of combos here depending on where treat was placed and how it was rotated. </w:t>
      </w:r>
    </w:p>
    <w:p w14:paraId="0D3141E8" w14:textId="0E4CCA50" w:rsidR="00573F9D" w:rsidRPr="00A13C09" w:rsidRDefault="00573F9D" w:rsidP="006D081E">
      <w:pPr>
        <w:pStyle w:val="NormalWeb"/>
        <w:numPr>
          <w:ilvl w:val="1"/>
          <w:numId w:val="3"/>
        </w:numPr>
        <w:shd w:val="clear" w:color="auto" w:fill="FFFFFF"/>
        <w:rPr>
          <w:rFonts w:asciiTheme="minorHAnsi" w:hAnsiTheme="minorHAnsi" w:cstheme="minorHAnsi"/>
        </w:rPr>
      </w:pPr>
      <w:r w:rsidRPr="00A13C09">
        <w:rPr>
          <w:rFonts w:asciiTheme="minorHAnsi" w:hAnsiTheme="minorHAnsi" w:cstheme="minorHAnsi"/>
        </w:rPr>
        <w:t xml:space="preserve">Transposition. Three green cups placed in a row on a platform. Actual hat trick. Three variations including single transposition, double </w:t>
      </w:r>
      <w:proofErr w:type="spellStart"/>
      <w:r w:rsidRPr="00A13C09">
        <w:rPr>
          <w:rFonts w:asciiTheme="minorHAnsi" w:hAnsiTheme="minorHAnsi" w:cstheme="minorHAnsi"/>
        </w:rPr>
        <w:t>unbaited</w:t>
      </w:r>
      <w:proofErr w:type="spellEnd"/>
      <w:r w:rsidRPr="00A13C09">
        <w:rPr>
          <w:rFonts w:asciiTheme="minorHAnsi" w:hAnsiTheme="minorHAnsi" w:cstheme="minorHAnsi"/>
        </w:rPr>
        <w:t xml:space="preserve"> transposition (baited up switched with </w:t>
      </w:r>
      <w:proofErr w:type="spellStart"/>
      <w:r w:rsidRPr="00A13C09">
        <w:rPr>
          <w:rFonts w:asciiTheme="minorHAnsi" w:hAnsiTheme="minorHAnsi" w:cstheme="minorHAnsi"/>
        </w:rPr>
        <w:t>unbaited</w:t>
      </w:r>
      <w:proofErr w:type="spellEnd"/>
      <w:r w:rsidRPr="00A13C09">
        <w:rPr>
          <w:rFonts w:asciiTheme="minorHAnsi" w:hAnsiTheme="minorHAnsi" w:cstheme="minorHAnsi"/>
        </w:rPr>
        <w:t xml:space="preserve"> cup, then remaining two </w:t>
      </w:r>
      <w:proofErr w:type="spellStart"/>
      <w:r w:rsidRPr="00A13C09">
        <w:rPr>
          <w:rFonts w:asciiTheme="minorHAnsi" w:hAnsiTheme="minorHAnsi" w:cstheme="minorHAnsi"/>
        </w:rPr>
        <w:t>unbaited</w:t>
      </w:r>
      <w:proofErr w:type="spellEnd"/>
      <w:r w:rsidRPr="00A13C09">
        <w:rPr>
          <w:rFonts w:asciiTheme="minorHAnsi" w:hAnsiTheme="minorHAnsi" w:cstheme="minorHAnsi"/>
        </w:rPr>
        <w:t xml:space="preserve"> cups switched) and double baited transposition. </w:t>
      </w:r>
    </w:p>
    <w:p w14:paraId="1C1529D4" w14:textId="7532834E" w:rsidR="00320142" w:rsidRPr="00A13C09" w:rsidRDefault="00573F9D" w:rsidP="00573F9D">
      <w:pPr>
        <w:pStyle w:val="NormalWeb"/>
        <w:shd w:val="clear" w:color="auto" w:fill="FFFFFF"/>
        <w:ind w:firstLine="720"/>
        <w:rPr>
          <w:rFonts w:asciiTheme="minorHAnsi" w:hAnsiTheme="minorHAnsi" w:cstheme="minorHAnsi"/>
        </w:rPr>
      </w:pPr>
      <w:r w:rsidRPr="00A13C09">
        <w:rPr>
          <w:rFonts w:asciiTheme="minorHAnsi" w:hAnsiTheme="minorHAnsi" w:cstheme="minorHAnsi"/>
        </w:rPr>
        <w:t xml:space="preserve">Scale: quantities </w:t>
      </w:r>
    </w:p>
    <w:p w14:paraId="2DE44F8F" w14:textId="12374D3B" w:rsidR="00573F9D" w:rsidRPr="00A13C09" w:rsidRDefault="00573F9D" w:rsidP="00573F9D">
      <w:pPr>
        <w:pStyle w:val="NormalWeb"/>
        <w:numPr>
          <w:ilvl w:val="0"/>
          <w:numId w:val="7"/>
        </w:numPr>
        <w:shd w:val="clear" w:color="auto" w:fill="FFFFFF"/>
        <w:rPr>
          <w:rFonts w:asciiTheme="minorHAnsi" w:hAnsiTheme="minorHAnsi" w:cstheme="minorHAnsi"/>
        </w:rPr>
      </w:pPr>
      <w:r w:rsidRPr="00A13C09">
        <w:rPr>
          <w:rFonts w:asciiTheme="minorHAnsi" w:hAnsiTheme="minorHAnsi" w:cstheme="minorHAnsi"/>
        </w:rPr>
        <w:t xml:space="preserve">Relative numbers. Two carboard pieces places in front of the bird. Blocked birds view. Placed different amounts of equally sized food on either cardboard. Bird allowed to see. Cardboard moved apart and birds allowed to choose with pile it wanted. </w:t>
      </w:r>
    </w:p>
    <w:p w14:paraId="6E9A8A33" w14:textId="1452D5D0" w:rsidR="004D7089" w:rsidRPr="00A13C09" w:rsidRDefault="004D7089" w:rsidP="00573F9D">
      <w:pPr>
        <w:pStyle w:val="NormalWeb"/>
        <w:numPr>
          <w:ilvl w:val="0"/>
          <w:numId w:val="7"/>
        </w:numPr>
        <w:shd w:val="clear" w:color="auto" w:fill="FFFFFF"/>
        <w:rPr>
          <w:rFonts w:asciiTheme="minorHAnsi" w:hAnsiTheme="minorHAnsi" w:cstheme="minorHAnsi"/>
        </w:rPr>
      </w:pPr>
      <w:r w:rsidRPr="00A13C09">
        <w:rPr>
          <w:rFonts w:asciiTheme="minorHAnsi" w:hAnsiTheme="minorHAnsi" w:cstheme="minorHAnsi"/>
        </w:rPr>
        <w:t xml:space="preserve">Addition numbers. Same premise as relative numbers, but the ravens saw the research add a third middle pile to one of the other two. Would they still be able to choose the largest amount? </w:t>
      </w:r>
    </w:p>
    <w:p w14:paraId="48E13805" w14:textId="61F03F24" w:rsidR="004D7089" w:rsidRPr="00A13C09" w:rsidRDefault="004D7089" w:rsidP="004D7089">
      <w:pPr>
        <w:pStyle w:val="NormalWeb"/>
        <w:shd w:val="clear" w:color="auto" w:fill="FFFFFF"/>
        <w:ind w:left="720"/>
        <w:rPr>
          <w:rFonts w:asciiTheme="minorHAnsi" w:hAnsiTheme="minorHAnsi" w:cstheme="minorHAnsi"/>
        </w:rPr>
      </w:pPr>
      <w:r w:rsidRPr="00A13C09">
        <w:rPr>
          <w:rFonts w:asciiTheme="minorHAnsi" w:hAnsiTheme="minorHAnsi" w:cstheme="minorHAnsi"/>
        </w:rPr>
        <w:t xml:space="preserve">Scale: Causality </w:t>
      </w:r>
    </w:p>
    <w:p w14:paraId="4B3C3FBD" w14:textId="7C94A4F1" w:rsidR="004D7089" w:rsidRPr="00A13C09" w:rsidRDefault="004D7089" w:rsidP="004D7089">
      <w:pPr>
        <w:pStyle w:val="NormalWeb"/>
        <w:numPr>
          <w:ilvl w:val="0"/>
          <w:numId w:val="8"/>
        </w:numPr>
        <w:shd w:val="clear" w:color="auto" w:fill="FFFFFF"/>
        <w:rPr>
          <w:rFonts w:asciiTheme="minorHAnsi" w:hAnsiTheme="minorHAnsi" w:cstheme="minorHAnsi"/>
        </w:rPr>
      </w:pPr>
      <w:r w:rsidRPr="00A13C09">
        <w:rPr>
          <w:rFonts w:asciiTheme="minorHAnsi" w:hAnsiTheme="minorHAnsi" w:cstheme="minorHAnsi"/>
        </w:rPr>
        <w:t xml:space="preserve">Noise. Bird is presented with two </w:t>
      </w:r>
      <w:proofErr w:type="gramStart"/>
      <w:r w:rsidRPr="00A13C09">
        <w:rPr>
          <w:rFonts w:asciiTheme="minorHAnsi" w:hAnsiTheme="minorHAnsi" w:cstheme="minorHAnsi"/>
        </w:rPr>
        <w:t>cups,</w:t>
      </w:r>
      <w:proofErr w:type="gramEnd"/>
      <w:r w:rsidRPr="00A13C09">
        <w:rPr>
          <w:rFonts w:asciiTheme="minorHAnsi" w:hAnsiTheme="minorHAnsi" w:cstheme="minorHAnsi"/>
        </w:rPr>
        <w:t xml:space="preserve"> one is hiding a peanut. In some trails the peanut cup is shaken, and in others the empty cup is shaken. Both altern</w:t>
      </w:r>
      <w:r w:rsidR="00C40AD8" w:rsidRPr="00A13C09">
        <w:rPr>
          <w:rFonts w:asciiTheme="minorHAnsi" w:hAnsiTheme="minorHAnsi" w:cstheme="minorHAnsi"/>
        </w:rPr>
        <w:t>at</w:t>
      </w:r>
      <w:r w:rsidRPr="00A13C09">
        <w:rPr>
          <w:rFonts w:asciiTheme="minorHAnsi" w:hAnsiTheme="minorHAnsi" w:cstheme="minorHAnsi"/>
        </w:rPr>
        <w:t xml:space="preserve">ive cups are simply lifted. </w:t>
      </w:r>
    </w:p>
    <w:p w14:paraId="58B32297" w14:textId="261FFB24" w:rsidR="004D7089" w:rsidRPr="00A13C09" w:rsidRDefault="004D7089" w:rsidP="004D7089">
      <w:pPr>
        <w:pStyle w:val="NormalWeb"/>
        <w:numPr>
          <w:ilvl w:val="0"/>
          <w:numId w:val="8"/>
        </w:numPr>
        <w:shd w:val="clear" w:color="auto" w:fill="FFFFFF"/>
        <w:rPr>
          <w:rFonts w:asciiTheme="minorHAnsi" w:hAnsiTheme="minorHAnsi" w:cstheme="minorHAnsi"/>
        </w:rPr>
      </w:pPr>
      <w:r w:rsidRPr="00A13C09">
        <w:rPr>
          <w:rFonts w:asciiTheme="minorHAnsi" w:hAnsiTheme="minorHAnsi" w:cstheme="minorHAnsi"/>
        </w:rPr>
        <w:t xml:space="preserve">Shape. A bird is presented either with two pieces of cardboard or two cloths. In each case one of the items is “hiding” a piece of food underneath, causing a visible distortion relative to the other one.  </w:t>
      </w:r>
    </w:p>
    <w:p w14:paraId="33F264C7" w14:textId="647CA55E" w:rsidR="004D7089" w:rsidRPr="00A13C09" w:rsidRDefault="004D7089" w:rsidP="004D7089">
      <w:pPr>
        <w:pStyle w:val="NormalWeb"/>
        <w:numPr>
          <w:ilvl w:val="0"/>
          <w:numId w:val="8"/>
        </w:numPr>
        <w:shd w:val="clear" w:color="auto" w:fill="FFFFFF"/>
        <w:rPr>
          <w:rFonts w:asciiTheme="minorHAnsi" w:hAnsiTheme="minorHAnsi" w:cstheme="minorHAnsi"/>
        </w:rPr>
      </w:pPr>
      <w:r w:rsidRPr="00A13C09">
        <w:rPr>
          <w:rFonts w:asciiTheme="minorHAnsi" w:hAnsiTheme="minorHAnsi" w:cstheme="minorHAnsi"/>
        </w:rPr>
        <w:lastRenderedPageBreak/>
        <w:t xml:space="preserve">Tool properties. </w:t>
      </w:r>
      <w:r w:rsidR="005568D1" w:rsidRPr="00A13C09">
        <w:rPr>
          <w:rFonts w:asciiTheme="minorHAnsi" w:hAnsiTheme="minorHAnsi" w:cstheme="minorHAnsi"/>
        </w:rPr>
        <w:t xml:space="preserve">Two tools were presented, one functional (could be used to get treat) and one non-functional. In most cases the “tool” was a piece of fabric that needed to be pulled toward the bird to access the food that was on top of it. In one case a piece of food was tied to an intact and broken piece of string and the bird had to pull the intact thread. </w:t>
      </w:r>
    </w:p>
    <w:p w14:paraId="13624E79" w14:textId="64026178" w:rsidR="00573F9D" w:rsidRPr="00A13C09" w:rsidRDefault="005568D1" w:rsidP="005568D1">
      <w:pPr>
        <w:pStyle w:val="NormalWeb"/>
        <w:numPr>
          <w:ilvl w:val="0"/>
          <w:numId w:val="3"/>
        </w:numPr>
        <w:shd w:val="clear" w:color="auto" w:fill="FFFFFF"/>
        <w:rPr>
          <w:rFonts w:asciiTheme="minorHAnsi" w:hAnsiTheme="minorHAnsi" w:cstheme="minorHAnsi"/>
        </w:rPr>
      </w:pPr>
      <w:r w:rsidRPr="00A13C09">
        <w:rPr>
          <w:rFonts w:asciiTheme="minorHAnsi" w:hAnsiTheme="minorHAnsi" w:cstheme="minorHAnsi"/>
        </w:rPr>
        <w:t xml:space="preserve">Social domain: </w:t>
      </w:r>
    </w:p>
    <w:p w14:paraId="4A622EE8" w14:textId="1B96BD15" w:rsidR="005568D1" w:rsidRPr="00A13C09" w:rsidRDefault="005568D1" w:rsidP="005568D1">
      <w:pPr>
        <w:pStyle w:val="NormalWeb"/>
        <w:shd w:val="clear" w:color="auto" w:fill="FFFFFF"/>
        <w:ind w:left="720"/>
        <w:rPr>
          <w:rFonts w:asciiTheme="minorHAnsi" w:hAnsiTheme="minorHAnsi" w:cstheme="minorHAnsi"/>
        </w:rPr>
      </w:pPr>
      <w:r w:rsidRPr="00A13C09">
        <w:rPr>
          <w:rFonts w:asciiTheme="minorHAnsi" w:hAnsiTheme="minorHAnsi" w:cstheme="minorHAnsi"/>
        </w:rPr>
        <w:t>Scale: social learning</w:t>
      </w:r>
    </w:p>
    <w:p w14:paraId="00E097D7" w14:textId="5C4B66CD" w:rsidR="005568D1" w:rsidRPr="00A13C09" w:rsidRDefault="005568D1" w:rsidP="005568D1">
      <w:pPr>
        <w:pStyle w:val="NormalWeb"/>
        <w:numPr>
          <w:ilvl w:val="0"/>
          <w:numId w:val="9"/>
        </w:numPr>
        <w:shd w:val="clear" w:color="auto" w:fill="FFFFFF"/>
        <w:rPr>
          <w:rFonts w:asciiTheme="minorHAnsi" w:hAnsiTheme="minorHAnsi" w:cstheme="minorHAnsi"/>
        </w:rPr>
      </w:pPr>
      <w:r w:rsidRPr="00A13C09">
        <w:rPr>
          <w:rFonts w:asciiTheme="minorHAnsi" w:hAnsiTheme="minorHAnsi" w:cstheme="minorHAnsi"/>
        </w:rPr>
        <w:t xml:space="preserve">A research demonstrated </w:t>
      </w:r>
      <w:proofErr w:type="gramStart"/>
      <w:r w:rsidRPr="00A13C09">
        <w:rPr>
          <w:rFonts w:asciiTheme="minorHAnsi" w:hAnsiTheme="minorHAnsi" w:cstheme="minorHAnsi"/>
        </w:rPr>
        <w:t>something</w:t>
      </w:r>
      <w:proofErr w:type="gramEnd"/>
      <w:r w:rsidRPr="00A13C09">
        <w:rPr>
          <w:rFonts w:asciiTheme="minorHAnsi" w:hAnsiTheme="minorHAnsi" w:cstheme="minorHAnsi"/>
        </w:rPr>
        <w:t xml:space="preserve"> and a bird had 2 min to repeat it., </w:t>
      </w:r>
    </w:p>
    <w:p w14:paraId="5A59C7F6" w14:textId="33F031CC" w:rsidR="005568D1" w:rsidRPr="00A13C09" w:rsidRDefault="005568D1" w:rsidP="005568D1">
      <w:pPr>
        <w:pStyle w:val="NormalWeb"/>
        <w:shd w:val="clear" w:color="auto" w:fill="FFFFFF"/>
        <w:ind w:left="720"/>
        <w:rPr>
          <w:rFonts w:asciiTheme="minorHAnsi" w:hAnsiTheme="minorHAnsi" w:cstheme="minorHAnsi"/>
        </w:rPr>
      </w:pPr>
      <w:r w:rsidRPr="00A13C09">
        <w:rPr>
          <w:rFonts w:asciiTheme="minorHAnsi" w:hAnsiTheme="minorHAnsi" w:cstheme="minorHAnsi"/>
        </w:rPr>
        <w:t>Scale: Communication</w:t>
      </w:r>
    </w:p>
    <w:p w14:paraId="21FDF436" w14:textId="77777777" w:rsidR="005568D1" w:rsidRPr="00A13C09" w:rsidRDefault="005568D1" w:rsidP="005568D1">
      <w:pPr>
        <w:pStyle w:val="NormalWeb"/>
        <w:numPr>
          <w:ilvl w:val="0"/>
          <w:numId w:val="11"/>
        </w:numPr>
        <w:shd w:val="clear" w:color="auto" w:fill="FFFFFF"/>
        <w:rPr>
          <w:rFonts w:asciiTheme="minorHAnsi" w:hAnsiTheme="minorHAnsi" w:cstheme="minorHAnsi"/>
        </w:rPr>
      </w:pPr>
      <w:r w:rsidRPr="00A13C09">
        <w:rPr>
          <w:rFonts w:asciiTheme="minorHAnsi" w:hAnsiTheme="minorHAnsi" w:cstheme="minorHAnsi"/>
        </w:rPr>
        <w:t>Comprehension. Two cups placed in front of the birds, with experimenter showing bird they have a treat.  Out of view of the bird the experimenter hides the treat under one of the two cups. Then tested if the birds could rightly identify the treat cup via gaze, pointing, and by placing a marker that was a picture of the reward on the correct cup (and a black paper on the other)</w:t>
      </w:r>
    </w:p>
    <w:p w14:paraId="5DDB6D63" w14:textId="77777777" w:rsidR="005568D1" w:rsidRPr="00A13C09" w:rsidRDefault="005568D1" w:rsidP="005568D1">
      <w:pPr>
        <w:pStyle w:val="NormalWeb"/>
        <w:shd w:val="clear" w:color="auto" w:fill="FFFFFF"/>
        <w:rPr>
          <w:rFonts w:asciiTheme="minorHAnsi" w:hAnsiTheme="minorHAnsi" w:cstheme="minorHAnsi"/>
        </w:rPr>
      </w:pPr>
      <w:r w:rsidRPr="00A13C09">
        <w:rPr>
          <w:rFonts w:asciiTheme="minorHAnsi" w:hAnsiTheme="minorHAnsi" w:cstheme="minorHAnsi"/>
        </w:rPr>
        <w:t xml:space="preserve">There were a few other tests in this </w:t>
      </w:r>
      <w:proofErr w:type="gramStart"/>
      <w:r w:rsidRPr="00A13C09">
        <w:rPr>
          <w:rFonts w:asciiTheme="minorHAnsi" w:hAnsiTheme="minorHAnsi" w:cstheme="minorHAnsi"/>
        </w:rPr>
        <w:t>category</w:t>
      </w:r>
      <w:proofErr w:type="gramEnd"/>
      <w:r w:rsidRPr="00A13C09">
        <w:rPr>
          <w:rFonts w:asciiTheme="minorHAnsi" w:hAnsiTheme="minorHAnsi" w:cstheme="minorHAnsi"/>
        </w:rPr>
        <w:t xml:space="preserve"> but I didn’t entirely understand their purpose. </w:t>
      </w:r>
    </w:p>
    <w:p w14:paraId="20B331C2" w14:textId="5F0949F9" w:rsidR="005568D1" w:rsidRPr="00A13C09" w:rsidRDefault="007A5082" w:rsidP="007A5082">
      <w:pPr>
        <w:pStyle w:val="NormalWeb"/>
        <w:shd w:val="clear" w:color="auto" w:fill="FFFFFF"/>
        <w:ind w:left="720"/>
        <w:rPr>
          <w:rFonts w:asciiTheme="minorHAnsi" w:hAnsiTheme="minorHAnsi" w:cstheme="minorHAnsi"/>
        </w:rPr>
      </w:pPr>
      <w:r w:rsidRPr="00A13C09">
        <w:rPr>
          <w:rFonts w:asciiTheme="minorHAnsi" w:hAnsiTheme="minorHAnsi" w:cstheme="minorHAnsi"/>
        </w:rPr>
        <w:t xml:space="preserve">Scale: Theory of mind </w:t>
      </w:r>
    </w:p>
    <w:p w14:paraId="0267BAD7" w14:textId="3F0B2A9D" w:rsidR="007A5082" w:rsidRPr="00A13C09" w:rsidRDefault="007A5082" w:rsidP="007A5082">
      <w:pPr>
        <w:pStyle w:val="NormalWeb"/>
        <w:numPr>
          <w:ilvl w:val="0"/>
          <w:numId w:val="12"/>
        </w:numPr>
        <w:shd w:val="clear" w:color="auto" w:fill="FFFFFF"/>
        <w:rPr>
          <w:rFonts w:asciiTheme="minorHAnsi" w:hAnsiTheme="minorHAnsi" w:cstheme="minorHAnsi"/>
        </w:rPr>
      </w:pPr>
      <w:r w:rsidRPr="00A13C09">
        <w:rPr>
          <w:rFonts w:asciiTheme="minorHAnsi" w:hAnsiTheme="minorHAnsi" w:cstheme="minorHAnsi"/>
        </w:rPr>
        <w:t xml:space="preserve">Gaze following. In these experiments the experimenter showed the bird they had food, then hid it in their hands. Then they looked in various directions (up, they turned around with their back to the bird, or looking down at their hands). A correct response was if the bird followed their gaze, </w:t>
      </w:r>
    </w:p>
    <w:p w14:paraId="2A6E8BF3" w14:textId="4E11C18E" w:rsidR="007A5082" w:rsidRPr="00A13C09" w:rsidRDefault="007A5082" w:rsidP="007A5082">
      <w:pPr>
        <w:pStyle w:val="NormalWeb"/>
        <w:numPr>
          <w:ilvl w:val="0"/>
          <w:numId w:val="12"/>
        </w:numPr>
        <w:shd w:val="clear" w:color="auto" w:fill="FFFFFF"/>
        <w:rPr>
          <w:rFonts w:asciiTheme="minorHAnsi" w:hAnsiTheme="minorHAnsi" w:cstheme="minorHAnsi"/>
        </w:rPr>
      </w:pPr>
      <w:r w:rsidRPr="00A13C09">
        <w:rPr>
          <w:rFonts w:asciiTheme="minorHAnsi" w:hAnsiTheme="minorHAnsi" w:cstheme="minorHAnsi"/>
        </w:rPr>
        <w:t xml:space="preserve">Intentions. The experimenter hid food under one of two cups. Then the bird was allowed to watch the experimenter try and get the food, but they were blocked by either a clear barrier or a lid. The question was whether they could judge the </w:t>
      </w:r>
      <w:proofErr w:type="gramStart"/>
      <w:r w:rsidRPr="00A13C09">
        <w:rPr>
          <w:rFonts w:asciiTheme="minorHAnsi" w:hAnsiTheme="minorHAnsi" w:cstheme="minorHAnsi"/>
        </w:rPr>
        <w:t>researchers</w:t>
      </w:r>
      <w:proofErr w:type="gramEnd"/>
      <w:r w:rsidRPr="00A13C09">
        <w:rPr>
          <w:rFonts w:asciiTheme="minorHAnsi" w:hAnsiTheme="minorHAnsi" w:cstheme="minorHAnsi"/>
        </w:rPr>
        <w:t xml:space="preserve"> intention to access food they could not see. </w:t>
      </w:r>
    </w:p>
    <w:p w14:paraId="1A3B46BF" w14:textId="4304BD11" w:rsidR="007A5082" w:rsidRPr="00A13C09" w:rsidRDefault="007A5082" w:rsidP="007A5082">
      <w:pPr>
        <w:pStyle w:val="NormalWeb"/>
        <w:shd w:val="clear" w:color="auto" w:fill="FFFFFF"/>
        <w:rPr>
          <w:rFonts w:asciiTheme="minorHAnsi" w:hAnsiTheme="minorHAnsi" w:cstheme="minorHAnsi"/>
        </w:rPr>
      </w:pPr>
      <w:r w:rsidRPr="00A13C09">
        <w:rPr>
          <w:rFonts w:asciiTheme="minorHAnsi" w:hAnsiTheme="minorHAnsi" w:cstheme="minorHAnsi"/>
        </w:rPr>
        <w:t>Stats: GLMM</w:t>
      </w:r>
    </w:p>
    <w:p w14:paraId="2DC6B60C" w14:textId="62BC864E" w:rsidR="002560AD" w:rsidRPr="00A13C09" w:rsidRDefault="002560AD" w:rsidP="007A5082">
      <w:pPr>
        <w:pStyle w:val="NormalWeb"/>
        <w:shd w:val="clear" w:color="auto" w:fill="FFFFFF"/>
        <w:rPr>
          <w:rFonts w:asciiTheme="minorHAnsi" w:hAnsiTheme="minorHAnsi" w:cstheme="minorHAnsi"/>
          <w:b/>
          <w:bCs/>
        </w:rPr>
      </w:pPr>
      <w:r w:rsidRPr="00A13C09">
        <w:rPr>
          <w:rFonts w:asciiTheme="minorHAnsi" w:hAnsiTheme="minorHAnsi" w:cstheme="minorHAnsi"/>
          <w:b/>
          <w:bCs/>
        </w:rPr>
        <w:t>Results</w:t>
      </w:r>
    </w:p>
    <w:p w14:paraId="4EDA84C1" w14:textId="4D46E077" w:rsidR="002560AD" w:rsidRPr="00A13C09" w:rsidRDefault="002560AD" w:rsidP="002560AD">
      <w:pPr>
        <w:pStyle w:val="NormalWeb"/>
        <w:numPr>
          <w:ilvl w:val="0"/>
          <w:numId w:val="13"/>
        </w:numPr>
        <w:shd w:val="clear" w:color="auto" w:fill="FFFFFF"/>
        <w:rPr>
          <w:rFonts w:asciiTheme="minorHAnsi" w:hAnsiTheme="minorHAnsi" w:cstheme="minorHAnsi"/>
        </w:rPr>
      </w:pPr>
      <w:r w:rsidRPr="00A13C09">
        <w:rPr>
          <w:rFonts w:asciiTheme="minorHAnsi" w:hAnsiTheme="minorHAnsi" w:cstheme="minorHAnsi"/>
        </w:rPr>
        <w:t xml:space="preserve">Overall physical and social cognition was similar </w:t>
      </w:r>
    </w:p>
    <w:p w14:paraId="073D76A4" w14:textId="3891DD10" w:rsidR="002560AD" w:rsidRPr="00A13C09" w:rsidRDefault="002560AD" w:rsidP="002560AD">
      <w:pPr>
        <w:pStyle w:val="NormalWeb"/>
        <w:numPr>
          <w:ilvl w:val="0"/>
          <w:numId w:val="13"/>
        </w:numPr>
        <w:shd w:val="clear" w:color="auto" w:fill="FFFFFF"/>
        <w:rPr>
          <w:rFonts w:asciiTheme="minorHAnsi" w:hAnsiTheme="minorHAnsi" w:cstheme="minorHAnsi"/>
        </w:rPr>
      </w:pPr>
      <w:r w:rsidRPr="00A13C09">
        <w:rPr>
          <w:rFonts w:asciiTheme="minorHAnsi" w:hAnsiTheme="minorHAnsi" w:cstheme="minorHAnsi"/>
        </w:rPr>
        <w:t>Ravens performed best at quantitative skills and worst at spatial skills</w:t>
      </w:r>
    </w:p>
    <w:p w14:paraId="2E82AA74" w14:textId="674FC789" w:rsidR="002560AD" w:rsidRPr="00A13C09" w:rsidRDefault="002560AD" w:rsidP="002560AD">
      <w:pPr>
        <w:pStyle w:val="NormalWeb"/>
        <w:numPr>
          <w:ilvl w:val="0"/>
          <w:numId w:val="13"/>
        </w:numPr>
        <w:shd w:val="clear" w:color="auto" w:fill="FFFFFF"/>
        <w:rPr>
          <w:rFonts w:asciiTheme="minorHAnsi" w:hAnsiTheme="minorHAnsi" w:cstheme="minorHAnsi"/>
        </w:rPr>
      </w:pPr>
      <w:r w:rsidRPr="00A13C09">
        <w:rPr>
          <w:rFonts w:asciiTheme="minorHAnsi" w:hAnsiTheme="minorHAnsi" w:cstheme="minorHAnsi"/>
        </w:rPr>
        <w:t>Skill did not significantly change over the course of the experimental time frame</w:t>
      </w:r>
    </w:p>
    <w:p w14:paraId="7AA6CC26" w14:textId="72300DE4" w:rsidR="002560AD" w:rsidRPr="00A13C09" w:rsidRDefault="002560AD" w:rsidP="002560AD">
      <w:pPr>
        <w:pStyle w:val="NormalWeb"/>
        <w:numPr>
          <w:ilvl w:val="0"/>
          <w:numId w:val="13"/>
        </w:numPr>
        <w:shd w:val="clear" w:color="auto" w:fill="FFFFFF"/>
        <w:rPr>
          <w:rFonts w:asciiTheme="minorHAnsi" w:hAnsiTheme="minorHAnsi" w:cstheme="minorHAnsi"/>
        </w:rPr>
      </w:pPr>
      <w:r w:rsidRPr="00A13C09">
        <w:rPr>
          <w:rFonts w:asciiTheme="minorHAnsi" w:hAnsiTheme="minorHAnsi" w:cstheme="minorHAnsi"/>
        </w:rPr>
        <w:t xml:space="preserve">Even at 4m birds performed as adults </w:t>
      </w:r>
    </w:p>
    <w:p w14:paraId="0B420F6E" w14:textId="792E818B" w:rsidR="002560AD" w:rsidRPr="00A13C09" w:rsidRDefault="002560AD" w:rsidP="002560AD">
      <w:pPr>
        <w:pStyle w:val="NormalWeb"/>
        <w:numPr>
          <w:ilvl w:val="0"/>
          <w:numId w:val="13"/>
        </w:numPr>
        <w:shd w:val="clear" w:color="auto" w:fill="FFFFFF"/>
        <w:rPr>
          <w:rFonts w:asciiTheme="minorHAnsi" w:hAnsiTheme="minorHAnsi" w:cstheme="minorHAnsi"/>
        </w:rPr>
      </w:pPr>
      <w:r w:rsidRPr="00A13C09">
        <w:rPr>
          <w:rFonts w:asciiTheme="minorHAnsi" w:hAnsiTheme="minorHAnsi" w:cstheme="minorHAnsi"/>
        </w:rPr>
        <w:t>Ravens perform more poorly relative to apes in spatial skills, but were similar for quantitative and theory of mind tests</w:t>
      </w:r>
    </w:p>
    <w:p w14:paraId="082CB380" w14:textId="467824E2" w:rsidR="002560AD" w:rsidRPr="00A13C09" w:rsidRDefault="002560AD" w:rsidP="002560AD">
      <w:pPr>
        <w:pStyle w:val="NormalWeb"/>
        <w:numPr>
          <w:ilvl w:val="0"/>
          <w:numId w:val="13"/>
        </w:numPr>
        <w:shd w:val="clear" w:color="auto" w:fill="FFFFFF"/>
        <w:rPr>
          <w:rFonts w:asciiTheme="minorHAnsi" w:hAnsiTheme="minorHAnsi" w:cstheme="minorHAnsi"/>
        </w:rPr>
      </w:pPr>
      <w:r w:rsidRPr="00A13C09">
        <w:rPr>
          <w:rFonts w:asciiTheme="minorHAnsi" w:hAnsiTheme="minorHAnsi" w:cstheme="minorHAnsi"/>
        </w:rPr>
        <w:t>There was a lot of individual variation among birds</w:t>
      </w:r>
    </w:p>
    <w:p w14:paraId="0A2BBC0F" w14:textId="6E50DEF9" w:rsidR="002560AD" w:rsidRPr="00A13C09" w:rsidRDefault="002560AD" w:rsidP="002560AD">
      <w:pPr>
        <w:pStyle w:val="NormalWeb"/>
        <w:shd w:val="clear" w:color="auto" w:fill="FFFFFF"/>
        <w:rPr>
          <w:rFonts w:asciiTheme="minorHAnsi" w:hAnsiTheme="minorHAnsi" w:cstheme="minorHAnsi"/>
        </w:rPr>
      </w:pPr>
      <w:r w:rsidRPr="00A13C09">
        <w:rPr>
          <w:rFonts w:asciiTheme="minorHAnsi" w:hAnsiTheme="minorHAnsi" w:cstheme="minorHAnsi"/>
        </w:rPr>
        <w:lastRenderedPageBreak/>
        <w:t xml:space="preserve">Discussion </w:t>
      </w:r>
    </w:p>
    <w:p w14:paraId="2F86F41D" w14:textId="527608AB" w:rsidR="002560AD" w:rsidRPr="00A13C09" w:rsidRDefault="002560AD" w:rsidP="002560AD">
      <w:pPr>
        <w:pStyle w:val="NormalWeb"/>
        <w:shd w:val="clear" w:color="auto" w:fill="FFFFFF"/>
        <w:rPr>
          <w:rFonts w:asciiTheme="minorHAnsi" w:hAnsiTheme="minorHAnsi" w:cstheme="minorHAnsi"/>
        </w:rPr>
      </w:pPr>
      <w:r w:rsidRPr="00A13C09">
        <w:rPr>
          <w:rFonts w:asciiTheme="minorHAnsi" w:hAnsiTheme="minorHAnsi" w:cstheme="minorHAnsi"/>
        </w:rPr>
        <w:t xml:space="preserve">Expected to find </w:t>
      </w:r>
      <w:r w:rsidR="003D0EDC" w:rsidRPr="00A13C09">
        <w:rPr>
          <w:rFonts w:asciiTheme="minorHAnsi" w:hAnsiTheme="minorHAnsi" w:cstheme="minorHAnsi"/>
        </w:rPr>
        <w:t xml:space="preserve">that they would be better in social rather than physical cognition but found they do well in both. Explanations such as: the differences </w:t>
      </w:r>
      <w:proofErr w:type="gramStart"/>
      <w:r w:rsidR="003D0EDC" w:rsidRPr="00A13C09">
        <w:rPr>
          <w:rFonts w:asciiTheme="minorHAnsi" w:hAnsiTheme="minorHAnsi" w:cstheme="minorHAnsi"/>
        </w:rPr>
        <w:t>isn’t</w:t>
      </w:r>
      <w:proofErr w:type="gramEnd"/>
      <w:r w:rsidR="003D0EDC" w:rsidRPr="00A13C09">
        <w:rPr>
          <w:rFonts w:asciiTheme="minorHAnsi" w:hAnsiTheme="minorHAnsi" w:cstheme="minorHAnsi"/>
        </w:rPr>
        <w:t xml:space="preserve"> detectable later, the tests are too primate centric, don’t seem to fit with the data which showed that there was some difference between tested age groups, and some differences between test scales. These results seem to show that ravens exhibit a general intelligence and not domain specific intelligence. It may be that social and physical intelligence are not dissociable. </w:t>
      </w:r>
    </w:p>
    <w:p w14:paraId="1537602A" w14:textId="062B2BE4" w:rsidR="00A17A00" w:rsidRPr="00A13C09" w:rsidRDefault="00A17A00" w:rsidP="002560AD">
      <w:pPr>
        <w:pStyle w:val="NormalWeb"/>
        <w:shd w:val="clear" w:color="auto" w:fill="FFFFFF"/>
        <w:rPr>
          <w:rFonts w:asciiTheme="minorHAnsi" w:hAnsiTheme="minorHAnsi" w:cstheme="minorHAnsi"/>
        </w:rPr>
      </w:pPr>
      <w:r w:rsidRPr="00A13C09">
        <w:rPr>
          <w:rFonts w:asciiTheme="minorHAnsi" w:hAnsiTheme="minorHAnsi" w:cstheme="minorHAnsi"/>
        </w:rPr>
        <w:t xml:space="preserve">Ravens rapid displayed different cognitive skills. Their social skills (ex: gaze following) tracks that of primate and parrots which also show this after infancy. Object permanence up to stage 6 (will look for objects invisibly displaced from previous hiding spots) seems to develop in ravens very early, earlier than in parrots, perhaps as a result of their food caching lifestyle. </w:t>
      </w:r>
    </w:p>
    <w:p w14:paraId="08AEFC55" w14:textId="1AEF3677" w:rsidR="00A17A00" w:rsidRPr="00A13C09" w:rsidRDefault="00A17A00" w:rsidP="002560AD">
      <w:pPr>
        <w:pStyle w:val="NormalWeb"/>
        <w:shd w:val="clear" w:color="auto" w:fill="FFFFFF"/>
        <w:rPr>
          <w:rFonts w:asciiTheme="minorHAnsi" w:hAnsiTheme="minorHAnsi" w:cstheme="minorHAnsi"/>
        </w:rPr>
      </w:pPr>
      <w:r w:rsidRPr="00A13C09">
        <w:rPr>
          <w:rFonts w:asciiTheme="minorHAnsi" w:hAnsiTheme="minorHAnsi" w:cstheme="minorHAnsi"/>
        </w:rPr>
        <w:t xml:space="preserve">With the exception of spatial skills ravens were remarkably similar to primates in all other tests. </w:t>
      </w:r>
      <w:r w:rsidR="00503A3F" w:rsidRPr="00A13C09">
        <w:rPr>
          <w:rFonts w:asciiTheme="minorHAnsi" w:hAnsiTheme="minorHAnsi" w:cstheme="minorHAnsi"/>
        </w:rPr>
        <w:t xml:space="preserve">Why do ravens and parrots fair poorer in spatial tests? Perhaps it is simply an artifact of study design and they perceive the experimenter as a competitor. </w:t>
      </w:r>
    </w:p>
    <w:p w14:paraId="4C4D6514" w14:textId="714997A2" w:rsidR="00503A3F" w:rsidRPr="00A13C09" w:rsidRDefault="00503A3F" w:rsidP="00503A3F">
      <w:pPr>
        <w:pStyle w:val="NormalWeb"/>
        <w:shd w:val="clear" w:color="auto" w:fill="FFFFFF"/>
        <w:rPr>
          <w:rFonts w:asciiTheme="minorHAnsi" w:hAnsiTheme="minorHAnsi" w:cstheme="minorHAnsi"/>
        </w:rPr>
      </w:pPr>
      <w:r w:rsidRPr="00A13C09">
        <w:rPr>
          <w:rFonts w:asciiTheme="minorHAnsi" w:hAnsiTheme="minorHAnsi" w:cstheme="minorHAnsi"/>
        </w:rPr>
        <w:t xml:space="preserve">Overall that ravens performed similarly to apes suggest that ravens developed and flexible neural system for cognition. “Yet, we do not claim that the cognitive abilities of ravens and great apes are generally similar since similarity at the </w:t>
      </w:r>
      <w:proofErr w:type="spellStart"/>
      <w:r w:rsidRPr="00A13C09">
        <w:rPr>
          <w:rFonts w:asciiTheme="minorHAnsi" w:hAnsiTheme="minorHAnsi" w:cstheme="minorHAnsi"/>
        </w:rPr>
        <w:t>behavioural</w:t>
      </w:r>
      <w:proofErr w:type="spellEnd"/>
      <w:r w:rsidRPr="00A13C09">
        <w:rPr>
          <w:rFonts w:asciiTheme="minorHAnsi" w:hAnsiTheme="minorHAnsi" w:cstheme="minorHAnsi"/>
        </w:rPr>
        <w:t xml:space="preserve"> level does not need to reflect the same underlying cognitive mechanisms.” </w:t>
      </w:r>
    </w:p>
    <w:p w14:paraId="66092368" w14:textId="502B92F2" w:rsidR="00503A3F" w:rsidRDefault="00503A3F" w:rsidP="002560AD">
      <w:pPr>
        <w:pStyle w:val="NormalWeb"/>
        <w:shd w:val="clear" w:color="auto" w:fill="FFFFFF"/>
        <w:rPr>
          <w:rFonts w:ascii="Segoe UI" w:hAnsi="Segoe UI" w:cs="Segoe UI"/>
        </w:rPr>
      </w:pPr>
    </w:p>
    <w:p w14:paraId="58991B9A" w14:textId="04C4D2BE" w:rsidR="002560AD" w:rsidRDefault="002560AD" w:rsidP="007A5082">
      <w:pPr>
        <w:pStyle w:val="NormalWeb"/>
        <w:shd w:val="clear" w:color="auto" w:fill="FFFFFF"/>
        <w:rPr>
          <w:rFonts w:ascii="Segoe UI" w:hAnsi="Segoe UI" w:cs="Segoe UI"/>
        </w:rPr>
      </w:pPr>
      <w:r>
        <w:rPr>
          <w:rFonts w:ascii="Segoe UI" w:hAnsi="Segoe UI" w:cs="Segoe UI"/>
        </w:rPr>
        <w:tab/>
      </w:r>
    </w:p>
    <w:p w14:paraId="54798969" w14:textId="55995BBB" w:rsidR="007A5082" w:rsidRDefault="007A5082" w:rsidP="007A5082">
      <w:pPr>
        <w:pStyle w:val="NormalWeb"/>
        <w:shd w:val="clear" w:color="auto" w:fill="FFFFFF"/>
        <w:rPr>
          <w:rFonts w:ascii="Segoe UI" w:hAnsi="Segoe UI" w:cs="Segoe UI"/>
        </w:rPr>
      </w:pPr>
    </w:p>
    <w:p w14:paraId="776105EC" w14:textId="77777777" w:rsidR="007A5082" w:rsidRDefault="007A5082" w:rsidP="007A5082">
      <w:pPr>
        <w:pStyle w:val="NormalWeb"/>
        <w:shd w:val="clear" w:color="auto" w:fill="FFFFFF"/>
        <w:rPr>
          <w:rFonts w:ascii="Segoe UI" w:hAnsi="Segoe UI" w:cs="Segoe UI"/>
        </w:rPr>
      </w:pPr>
    </w:p>
    <w:p w14:paraId="719CD069" w14:textId="77777777" w:rsidR="005568D1" w:rsidRPr="00464696" w:rsidRDefault="005568D1" w:rsidP="005568D1">
      <w:pPr>
        <w:pStyle w:val="NormalWeb"/>
        <w:shd w:val="clear" w:color="auto" w:fill="FFFFFF"/>
        <w:ind w:left="720"/>
        <w:rPr>
          <w:rFonts w:ascii="Segoe UI" w:hAnsi="Segoe UI" w:cs="Segoe UI"/>
        </w:rPr>
      </w:pPr>
    </w:p>
    <w:p w14:paraId="64A1F172" w14:textId="77777777" w:rsidR="00503A3F" w:rsidRPr="009C51EB" w:rsidRDefault="00503A3F" w:rsidP="009C51EB"/>
    <w:sectPr w:rsidR="00503A3F" w:rsidRPr="009C51EB" w:rsidSect="00A03F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523EB"/>
    <w:multiLevelType w:val="hybridMultilevel"/>
    <w:tmpl w:val="62CCC9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555541"/>
    <w:multiLevelType w:val="hybridMultilevel"/>
    <w:tmpl w:val="2FE86340"/>
    <w:lvl w:ilvl="0" w:tplc="E6BAFD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F821DDC"/>
    <w:multiLevelType w:val="hybridMultilevel"/>
    <w:tmpl w:val="752CB0B2"/>
    <w:lvl w:ilvl="0" w:tplc="403E10B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2C536DC"/>
    <w:multiLevelType w:val="hybridMultilevel"/>
    <w:tmpl w:val="D16A52C0"/>
    <w:lvl w:ilvl="0" w:tplc="88CA1FB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5D54D72"/>
    <w:multiLevelType w:val="hybridMultilevel"/>
    <w:tmpl w:val="24E60DEC"/>
    <w:lvl w:ilvl="0" w:tplc="BEDEF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8F92071"/>
    <w:multiLevelType w:val="hybridMultilevel"/>
    <w:tmpl w:val="1242CC4C"/>
    <w:lvl w:ilvl="0" w:tplc="3B00F4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B420B48"/>
    <w:multiLevelType w:val="hybridMultilevel"/>
    <w:tmpl w:val="DF262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E86D26"/>
    <w:multiLevelType w:val="hybridMultilevel"/>
    <w:tmpl w:val="DBC6CFC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062D9F"/>
    <w:multiLevelType w:val="hybridMultilevel"/>
    <w:tmpl w:val="65CEE4FC"/>
    <w:lvl w:ilvl="0" w:tplc="A6186D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F0537AF"/>
    <w:multiLevelType w:val="hybridMultilevel"/>
    <w:tmpl w:val="4FB440CE"/>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BF348C0"/>
    <w:multiLevelType w:val="hybridMultilevel"/>
    <w:tmpl w:val="1B701F6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064668"/>
    <w:multiLevelType w:val="hybridMultilevel"/>
    <w:tmpl w:val="690EB91C"/>
    <w:lvl w:ilvl="0" w:tplc="3F445F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9B147DC"/>
    <w:multiLevelType w:val="hybridMultilevel"/>
    <w:tmpl w:val="F54642A0"/>
    <w:lvl w:ilvl="0" w:tplc="EB8AA0A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7"/>
  </w:num>
  <w:num w:numId="4">
    <w:abstractNumId w:val="3"/>
  </w:num>
  <w:num w:numId="5">
    <w:abstractNumId w:val="9"/>
  </w:num>
  <w:num w:numId="6">
    <w:abstractNumId w:val="10"/>
  </w:num>
  <w:num w:numId="7">
    <w:abstractNumId w:val="11"/>
  </w:num>
  <w:num w:numId="8">
    <w:abstractNumId w:val="5"/>
  </w:num>
  <w:num w:numId="9">
    <w:abstractNumId w:val="8"/>
  </w:num>
  <w:num w:numId="10">
    <w:abstractNumId w:val="1"/>
  </w:num>
  <w:num w:numId="11">
    <w:abstractNumId w:val="4"/>
  </w:num>
  <w:num w:numId="12">
    <w:abstractNumId w:val="1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1EB"/>
    <w:rsid w:val="002560AD"/>
    <w:rsid w:val="002B4FF5"/>
    <w:rsid w:val="00320142"/>
    <w:rsid w:val="003D0EDC"/>
    <w:rsid w:val="00464696"/>
    <w:rsid w:val="004D3A64"/>
    <w:rsid w:val="004D7089"/>
    <w:rsid w:val="00503A3F"/>
    <w:rsid w:val="005568D1"/>
    <w:rsid w:val="00573F9D"/>
    <w:rsid w:val="00595DC0"/>
    <w:rsid w:val="006D081E"/>
    <w:rsid w:val="007A5082"/>
    <w:rsid w:val="00844B79"/>
    <w:rsid w:val="009C51EB"/>
    <w:rsid w:val="00A03FF2"/>
    <w:rsid w:val="00A13C09"/>
    <w:rsid w:val="00A17A00"/>
    <w:rsid w:val="00B01550"/>
    <w:rsid w:val="00BD0F0A"/>
    <w:rsid w:val="00C40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0CBB87"/>
  <w15:chartTrackingRefBased/>
  <w15:docId w15:val="{1E010207-EF3C-5849-8557-2BF4C3BC5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51EB"/>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B0155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0155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7360958">
      <w:bodyDiv w:val="1"/>
      <w:marLeft w:val="0"/>
      <w:marRight w:val="0"/>
      <w:marTop w:val="0"/>
      <w:marBottom w:val="0"/>
      <w:divBdr>
        <w:top w:val="none" w:sz="0" w:space="0" w:color="auto"/>
        <w:left w:val="none" w:sz="0" w:space="0" w:color="auto"/>
        <w:bottom w:val="none" w:sz="0" w:space="0" w:color="auto"/>
        <w:right w:val="none" w:sz="0" w:space="0" w:color="auto"/>
      </w:divBdr>
      <w:divsChild>
        <w:div w:id="1146820133">
          <w:marLeft w:val="0"/>
          <w:marRight w:val="0"/>
          <w:marTop w:val="0"/>
          <w:marBottom w:val="0"/>
          <w:divBdr>
            <w:top w:val="none" w:sz="0" w:space="0" w:color="auto"/>
            <w:left w:val="none" w:sz="0" w:space="0" w:color="auto"/>
            <w:bottom w:val="none" w:sz="0" w:space="0" w:color="auto"/>
            <w:right w:val="none" w:sz="0" w:space="0" w:color="auto"/>
          </w:divBdr>
          <w:divsChild>
            <w:div w:id="554127417">
              <w:marLeft w:val="0"/>
              <w:marRight w:val="0"/>
              <w:marTop w:val="0"/>
              <w:marBottom w:val="0"/>
              <w:divBdr>
                <w:top w:val="none" w:sz="0" w:space="0" w:color="auto"/>
                <w:left w:val="none" w:sz="0" w:space="0" w:color="auto"/>
                <w:bottom w:val="none" w:sz="0" w:space="0" w:color="auto"/>
                <w:right w:val="none" w:sz="0" w:space="0" w:color="auto"/>
              </w:divBdr>
              <w:divsChild>
                <w:div w:id="1825316967">
                  <w:marLeft w:val="0"/>
                  <w:marRight w:val="0"/>
                  <w:marTop w:val="0"/>
                  <w:marBottom w:val="0"/>
                  <w:divBdr>
                    <w:top w:val="none" w:sz="0" w:space="0" w:color="auto"/>
                    <w:left w:val="none" w:sz="0" w:space="0" w:color="auto"/>
                    <w:bottom w:val="none" w:sz="0" w:space="0" w:color="auto"/>
                    <w:right w:val="none" w:sz="0" w:space="0" w:color="auto"/>
                  </w:divBdr>
                  <w:divsChild>
                    <w:div w:id="40777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7454160">
      <w:bodyDiv w:val="1"/>
      <w:marLeft w:val="0"/>
      <w:marRight w:val="0"/>
      <w:marTop w:val="0"/>
      <w:marBottom w:val="0"/>
      <w:divBdr>
        <w:top w:val="none" w:sz="0" w:space="0" w:color="auto"/>
        <w:left w:val="none" w:sz="0" w:space="0" w:color="auto"/>
        <w:bottom w:val="none" w:sz="0" w:space="0" w:color="auto"/>
        <w:right w:val="none" w:sz="0" w:space="0" w:color="auto"/>
      </w:divBdr>
      <w:divsChild>
        <w:div w:id="1845432036">
          <w:marLeft w:val="0"/>
          <w:marRight w:val="0"/>
          <w:marTop w:val="0"/>
          <w:marBottom w:val="0"/>
          <w:divBdr>
            <w:top w:val="none" w:sz="0" w:space="0" w:color="auto"/>
            <w:left w:val="none" w:sz="0" w:space="0" w:color="auto"/>
            <w:bottom w:val="none" w:sz="0" w:space="0" w:color="auto"/>
            <w:right w:val="none" w:sz="0" w:space="0" w:color="auto"/>
          </w:divBdr>
          <w:divsChild>
            <w:div w:id="2017341856">
              <w:marLeft w:val="0"/>
              <w:marRight w:val="0"/>
              <w:marTop w:val="0"/>
              <w:marBottom w:val="0"/>
              <w:divBdr>
                <w:top w:val="none" w:sz="0" w:space="0" w:color="auto"/>
                <w:left w:val="none" w:sz="0" w:space="0" w:color="auto"/>
                <w:bottom w:val="none" w:sz="0" w:space="0" w:color="auto"/>
                <w:right w:val="none" w:sz="0" w:space="0" w:color="auto"/>
              </w:divBdr>
              <w:divsChild>
                <w:div w:id="135075241">
                  <w:marLeft w:val="0"/>
                  <w:marRight w:val="0"/>
                  <w:marTop w:val="0"/>
                  <w:marBottom w:val="0"/>
                  <w:divBdr>
                    <w:top w:val="none" w:sz="0" w:space="0" w:color="auto"/>
                    <w:left w:val="none" w:sz="0" w:space="0" w:color="auto"/>
                    <w:bottom w:val="none" w:sz="0" w:space="0" w:color="auto"/>
                    <w:right w:val="none" w:sz="0" w:space="0" w:color="auto"/>
                  </w:divBdr>
                  <w:divsChild>
                    <w:div w:id="176522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102304">
      <w:bodyDiv w:val="1"/>
      <w:marLeft w:val="0"/>
      <w:marRight w:val="0"/>
      <w:marTop w:val="0"/>
      <w:marBottom w:val="0"/>
      <w:divBdr>
        <w:top w:val="none" w:sz="0" w:space="0" w:color="auto"/>
        <w:left w:val="none" w:sz="0" w:space="0" w:color="auto"/>
        <w:bottom w:val="none" w:sz="0" w:space="0" w:color="auto"/>
        <w:right w:val="none" w:sz="0" w:space="0" w:color="auto"/>
      </w:divBdr>
      <w:divsChild>
        <w:div w:id="713506108">
          <w:marLeft w:val="0"/>
          <w:marRight w:val="0"/>
          <w:marTop w:val="0"/>
          <w:marBottom w:val="0"/>
          <w:divBdr>
            <w:top w:val="none" w:sz="0" w:space="0" w:color="auto"/>
            <w:left w:val="none" w:sz="0" w:space="0" w:color="auto"/>
            <w:bottom w:val="none" w:sz="0" w:space="0" w:color="auto"/>
            <w:right w:val="none" w:sz="0" w:space="0" w:color="auto"/>
          </w:divBdr>
          <w:divsChild>
            <w:div w:id="394816941">
              <w:marLeft w:val="0"/>
              <w:marRight w:val="0"/>
              <w:marTop w:val="0"/>
              <w:marBottom w:val="0"/>
              <w:divBdr>
                <w:top w:val="none" w:sz="0" w:space="0" w:color="auto"/>
                <w:left w:val="none" w:sz="0" w:space="0" w:color="auto"/>
                <w:bottom w:val="none" w:sz="0" w:space="0" w:color="auto"/>
                <w:right w:val="none" w:sz="0" w:space="0" w:color="auto"/>
              </w:divBdr>
              <w:divsChild>
                <w:div w:id="1262713738">
                  <w:marLeft w:val="0"/>
                  <w:marRight w:val="0"/>
                  <w:marTop w:val="0"/>
                  <w:marBottom w:val="0"/>
                  <w:divBdr>
                    <w:top w:val="none" w:sz="0" w:space="0" w:color="auto"/>
                    <w:left w:val="none" w:sz="0" w:space="0" w:color="auto"/>
                    <w:bottom w:val="none" w:sz="0" w:space="0" w:color="auto"/>
                    <w:right w:val="none" w:sz="0" w:space="0" w:color="auto"/>
                  </w:divBdr>
                  <w:divsChild>
                    <w:div w:id="201183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1807896">
      <w:bodyDiv w:val="1"/>
      <w:marLeft w:val="0"/>
      <w:marRight w:val="0"/>
      <w:marTop w:val="0"/>
      <w:marBottom w:val="0"/>
      <w:divBdr>
        <w:top w:val="none" w:sz="0" w:space="0" w:color="auto"/>
        <w:left w:val="none" w:sz="0" w:space="0" w:color="auto"/>
        <w:bottom w:val="none" w:sz="0" w:space="0" w:color="auto"/>
        <w:right w:val="none" w:sz="0" w:space="0" w:color="auto"/>
      </w:divBdr>
      <w:divsChild>
        <w:div w:id="1346326672">
          <w:marLeft w:val="0"/>
          <w:marRight w:val="0"/>
          <w:marTop w:val="0"/>
          <w:marBottom w:val="0"/>
          <w:divBdr>
            <w:top w:val="none" w:sz="0" w:space="0" w:color="auto"/>
            <w:left w:val="none" w:sz="0" w:space="0" w:color="auto"/>
            <w:bottom w:val="none" w:sz="0" w:space="0" w:color="auto"/>
            <w:right w:val="none" w:sz="0" w:space="0" w:color="auto"/>
          </w:divBdr>
          <w:divsChild>
            <w:div w:id="676158939">
              <w:marLeft w:val="0"/>
              <w:marRight w:val="0"/>
              <w:marTop w:val="0"/>
              <w:marBottom w:val="0"/>
              <w:divBdr>
                <w:top w:val="none" w:sz="0" w:space="0" w:color="auto"/>
                <w:left w:val="none" w:sz="0" w:space="0" w:color="auto"/>
                <w:bottom w:val="none" w:sz="0" w:space="0" w:color="auto"/>
                <w:right w:val="none" w:sz="0" w:space="0" w:color="auto"/>
              </w:divBdr>
              <w:divsChild>
                <w:div w:id="1583757257">
                  <w:marLeft w:val="0"/>
                  <w:marRight w:val="0"/>
                  <w:marTop w:val="0"/>
                  <w:marBottom w:val="0"/>
                  <w:divBdr>
                    <w:top w:val="none" w:sz="0" w:space="0" w:color="auto"/>
                    <w:left w:val="none" w:sz="0" w:space="0" w:color="auto"/>
                    <w:bottom w:val="none" w:sz="0" w:space="0" w:color="auto"/>
                    <w:right w:val="none" w:sz="0" w:space="0" w:color="auto"/>
                  </w:divBdr>
                  <w:divsChild>
                    <w:div w:id="61001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917268">
      <w:bodyDiv w:val="1"/>
      <w:marLeft w:val="0"/>
      <w:marRight w:val="0"/>
      <w:marTop w:val="0"/>
      <w:marBottom w:val="0"/>
      <w:divBdr>
        <w:top w:val="none" w:sz="0" w:space="0" w:color="auto"/>
        <w:left w:val="none" w:sz="0" w:space="0" w:color="auto"/>
        <w:bottom w:val="none" w:sz="0" w:space="0" w:color="auto"/>
        <w:right w:val="none" w:sz="0" w:space="0" w:color="auto"/>
      </w:divBdr>
      <w:divsChild>
        <w:div w:id="1655647311">
          <w:marLeft w:val="0"/>
          <w:marRight w:val="0"/>
          <w:marTop w:val="0"/>
          <w:marBottom w:val="0"/>
          <w:divBdr>
            <w:top w:val="none" w:sz="0" w:space="0" w:color="auto"/>
            <w:left w:val="none" w:sz="0" w:space="0" w:color="auto"/>
            <w:bottom w:val="none" w:sz="0" w:space="0" w:color="auto"/>
            <w:right w:val="none" w:sz="0" w:space="0" w:color="auto"/>
          </w:divBdr>
          <w:divsChild>
            <w:div w:id="422456192">
              <w:marLeft w:val="0"/>
              <w:marRight w:val="0"/>
              <w:marTop w:val="0"/>
              <w:marBottom w:val="0"/>
              <w:divBdr>
                <w:top w:val="none" w:sz="0" w:space="0" w:color="auto"/>
                <w:left w:val="none" w:sz="0" w:space="0" w:color="auto"/>
                <w:bottom w:val="none" w:sz="0" w:space="0" w:color="auto"/>
                <w:right w:val="none" w:sz="0" w:space="0" w:color="auto"/>
              </w:divBdr>
              <w:divsChild>
                <w:div w:id="1063868756">
                  <w:marLeft w:val="0"/>
                  <w:marRight w:val="0"/>
                  <w:marTop w:val="0"/>
                  <w:marBottom w:val="0"/>
                  <w:divBdr>
                    <w:top w:val="none" w:sz="0" w:space="0" w:color="auto"/>
                    <w:left w:val="none" w:sz="0" w:space="0" w:color="auto"/>
                    <w:bottom w:val="none" w:sz="0" w:space="0" w:color="auto"/>
                    <w:right w:val="none" w:sz="0" w:space="0" w:color="auto"/>
                  </w:divBdr>
                  <w:divsChild>
                    <w:div w:id="839808574">
                      <w:marLeft w:val="0"/>
                      <w:marRight w:val="0"/>
                      <w:marTop w:val="0"/>
                      <w:marBottom w:val="0"/>
                      <w:divBdr>
                        <w:top w:val="none" w:sz="0" w:space="0" w:color="auto"/>
                        <w:left w:val="none" w:sz="0" w:space="0" w:color="auto"/>
                        <w:bottom w:val="none" w:sz="0" w:space="0" w:color="auto"/>
                        <w:right w:val="none" w:sz="0" w:space="0" w:color="auto"/>
                      </w:divBdr>
                    </w:div>
                    <w:div w:id="1621372369">
                      <w:marLeft w:val="0"/>
                      <w:marRight w:val="0"/>
                      <w:marTop w:val="0"/>
                      <w:marBottom w:val="0"/>
                      <w:divBdr>
                        <w:top w:val="none" w:sz="0" w:space="0" w:color="auto"/>
                        <w:left w:val="none" w:sz="0" w:space="0" w:color="auto"/>
                        <w:bottom w:val="none" w:sz="0" w:space="0" w:color="auto"/>
                        <w:right w:val="none" w:sz="0" w:space="0" w:color="auto"/>
                      </w:divBdr>
                    </w:div>
                  </w:divsChild>
                </w:div>
                <w:div w:id="1866746126">
                  <w:marLeft w:val="0"/>
                  <w:marRight w:val="0"/>
                  <w:marTop w:val="0"/>
                  <w:marBottom w:val="0"/>
                  <w:divBdr>
                    <w:top w:val="none" w:sz="0" w:space="0" w:color="auto"/>
                    <w:left w:val="none" w:sz="0" w:space="0" w:color="auto"/>
                    <w:bottom w:val="none" w:sz="0" w:space="0" w:color="auto"/>
                    <w:right w:val="none" w:sz="0" w:space="0" w:color="auto"/>
                  </w:divBdr>
                  <w:divsChild>
                    <w:div w:id="97429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440588">
      <w:bodyDiv w:val="1"/>
      <w:marLeft w:val="0"/>
      <w:marRight w:val="0"/>
      <w:marTop w:val="0"/>
      <w:marBottom w:val="0"/>
      <w:divBdr>
        <w:top w:val="none" w:sz="0" w:space="0" w:color="auto"/>
        <w:left w:val="none" w:sz="0" w:space="0" w:color="auto"/>
        <w:bottom w:val="none" w:sz="0" w:space="0" w:color="auto"/>
        <w:right w:val="none" w:sz="0" w:space="0" w:color="auto"/>
      </w:divBdr>
      <w:divsChild>
        <w:div w:id="289407643">
          <w:marLeft w:val="0"/>
          <w:marRight w:val="0"/>
          <w:marTop w:val="0"/>
          <w:marBottom w:val="0"/>
          <w:divBdr>
            <w:top w:val="none" w:sz="0" w:space="0" w:color="auto"/>
            <w:left w:val="none" w:sz="0" w:space="0" w:color="auto"/>
            <w:bottom w:val="none" w:sz="0" w:space="0" w:color="auto"/>
            <w:right w:val="none" w:sz="0" w:space="0" w:color="auto"/>
          </w:divBdr>
          <w:divsChild>
            <w:div w:id="516113727">
              <w:marLeft w:val="0"/>
              <w:marRight w:val="0"/>
              <w:marTop w:val="0"/>
              <w:marBottom w:val="0"/>
              <w:divBdr>
                <w:top w:val="none" w:sz="0" w:space="0" w:color="auto"/>
                <w:left w:val="none" w:sz="0" w:space="0" w:color="auto"/>
                <w:bottom w:val="none" w:sz="0" w:space="0" w:color="auto"/>
                <w:right w:val="none" w:sz="0" w:space="0" w:color="auto"/>
              </w:divBdr>
              <w:divsChild>
                <w:div w:id="826167276">
                  <w:marLeft w:val="0"/>
                  <w:marRight w:val="0"/>
                  <w:marTop w:val="0"/>
                  <w:marBottom w:val="0"/>
                  <w:divBdr>
                    <w:top w:val="none" w:sz="0" w:space="0" w:color="auto"/>
                    <w:left w:val="none" w:sz="0" w:space="0" w:color="auto"/>
                    <w:bottom w:val="none" w:sz="0" w:space="0" w:color="auto"/>
                    <w:right w:val="none" w:sz="0" w:space="0" w:color="auto"/>
                  </w:divBdr>
                  <w:divsChild>
                    <w:div w:id="132385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1270</TotalTime>
  <Pages>5</Pages>
  <Words>1677</Words>
  <Characters>9563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kaelis</dc:creator>
  <cp:keywords/>
  <dc:description/>
  <cp:lastModifiedBy>kaelis</cp:lastModifiedBy>
  <cp:revision>2</cp:revision>
  <dcterms:created xsi:type="dcterms:W3CDTF">2020-12-14T18:05:00Z</dcterms:created>
  <dcterms:modified xsi:type="dcterms:W3CDTF">2021-04-25T23:29:00Z</dcterms:modified>
</cp:coreProperties>
</file>